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A01124" w14:textId="77777777" w:rsidR="005726B7" w:rsidRPr="005726B7" w:rsidRDefault="005726B7" w:rsidP="005726B7">
      <w:pPr>
        <w:pStyle w:val="HeadlineT18"/>
        <w:spacing w:line="360" w:lineRule="auto"/>
        <w:rPr>
          <w:rStyle w:val="HeadlinedblauHeadline-Formate"/>
          <w:rFonts w:ascii="Arial" w:hAnsi="Arial" w:cs="Arial"/>
          <w:b/>
          <w:bCs/>
          <w:color w:val="1398DA"/>
          <w:sz w:val="28"/>
          <w:szCs w:val="28"/>
        </w:rPr>
      </w:pPr>
      <w:r w:rsidRPr="005726B7">
        <w:rPr>
          <w:rStyle w:val="HeadlinedblauHeadline-Formate"/>
          <w:rFonts w:ascii="Arial" w:hAnsi="Arial" w:cs="Arial"/>
          <w:b/>
          <w:bCs/>
          <w:color w:val="1398DA"/>
          <w:sz w:val="28"/>
          <w:szCs w:val="28"/>
        </w:rPr>
        <w:t>UC-Hygienedesign: Die Entwicklung geht weiter</w:t>
      </w:r>
    </w:p>
    <w:p w14:paraId="706EBDCB" w14:textId="77777777" w:rsidR="005726B7" w:rsidRPr="005726B7" w:rsidRDefault="005726B7" w:rsidP="005726B7">
      <w:pPr>
        <w:pStyle w:val="HLTextschriftdtsch"/>
        <w:spacing w:line="600" w:lineRule="auto"/>
        <w:jc w:val="left"/>
        <w:rPr>
          <w:rStyle w:val="Sub-Headline"/>
          <w:rFonts w:ascii="Arial" w:hAnsi="Arial" w:cs="Arial"/>
          <w:sz w:val="22"/>
          <w:szCs w:val="22"/>
        </w:rPr>
      </w:pPr>
      <w:r w:rsidRPr="005726B7">
        <w:rPr>
          <w:rStyle w:val="Sub-Headline"/>
          <w:rFonts w:ascii="Arial" w:hAnsi="Arial" w:cs="Arial"/>
          <w:sz w:val="22"/>
          <w:szCs w:val="22"/>
        </w:rPr>
        <w:t>GRUNWALD-Ultra-</w:t>
      </w:r>
      <w:proofErr w:type="gramStart"/>
      <w:r w:rsidRPr="005726B7">
        <w:rPr>
          <w:rStyle w:val="Sub-Headline"/>
          <w:rFonts w:ascii="Arial" w:hAnsi="Arial" w:cs="Arial"/>
          <w:sz w:val="22"/>
          <w:szCs w:val="22"/>
        </w:rPr>
        <w:t>Clean(</w:t>
      </w:r>
      <w:proofErr w:type="gramEnd"/>
      <w:r w:rsidRPr="005726B7">
        <w:rPr>
          <w:rStyle w:val="Sub-Headline"/>
          <w:rFonts w:ascii="Arial" w:hAnsi="Arial" w:cs="Arial"/>
          <w:sz w:val="22"/>
          <w:szCs w:val="22"/>
        </w:rPr>
        <w:t xml:space="preserve">UC)-Hygienedesign mit erweiterten Funktionen </w:t>
      </w:r>
    </w:p>
    <w:p w14:paraId="3B0A6481" w14:textId="233AF8BA" w:rsidR="002C166A" w:rsidRDefault="005726B7" w:rsidP="00CA4B66">
      <w:pPr>
        <w:pStyle w:val="HLTextschriftdtsch"/>
        <w:spacing w:line="360" w:lineRule="auto"/>
        <w:rPr>
          <w:rStyle w:val="FlietextschwarzT10"/>
          <w:rFonts w:ascii="Arial" w:hAnsi="Arial" w:cs="Arial"/>
        </w:rPr>
      </w:pPr>
      <w:r w:rsidRPr="005726B7">
        <w:rPr>
          <w:rStyle w:val="FlietextschwarzT10"/>
          <w:rFonts w:ascii="Arial" w:hAnsi="Arial" w:cs="Arial"/>
        </w:rPr>
        <w:t xml:space="preserve">Wer heute Lebensmittel </w:t>
      </w:r>
      <w:r w:rsidR="00856C05">
        <w:rPr>
          <w:rStyle w:val="FlietextschwarzT10"/>
          <w:rFonts w:ascii="Arial" w:hAnsi="Arial" w:cs="Arial"/>
        </w:rPr>
        <w:t>herstellt</w:t>
      </w:r>
      <w:r w:rsidRPr="005726B7">
        <w:rPr>
          <w:rStyle w:val="FlietextschwarzT10"/>
          <w:rFonts w:ascii="Arial" w:hAnsi="Arial" w:cs="Arial"/>
        </w:rPr>
        <w:t xml:space="preserve">, hat mitunter viele Sorgen beim täglichen Produzieren seiner Produkte. Die Liste der Forderungen des Handels an die Molkerei- und Nahrungsmittelindustrie ist sehr lange. </w:t>
      </w:r>
      <w:r w:rsidR="00856C05" w:rsidRPr="00CA4B66">
        <w:rPr>
          <w:rStyle w:val="FlietextschwarzT10"/>
          <w:rFonts w:ascii="Arial" w:hAnsi="Arial" w:cs="Arial"/>
        </w:rPr>
        <w:t xml:space="preserve">Zum einen wird eine zuverlässige und hohe Produktsicherheit gefordert, zum anderen werden außergewöhnlich lange Haltbarkeiten verlangt. </w:t>
      </w:r>
      <w:r w:rsidRPr="005726B7">
        <w:rPr>
          <w:rStyle w:val="FlietextschwarzT10"/>
          <w:rFonts w:ascii="Arial" w:hAnsi="Arial" w:cs="Arial"/>
        </w:rPr>
        <w:t xml:space="preserve">Im Sinne der Ökonomie und der Produktentwicklung </w:t>
      </w:r>
      <w:r w:rsidR="00856C05">
        <w:rPr>
          <w:rStyle w:val="FlietextschwarzT10"/>
          <w:rFonts w:ascii="Arial" w:hAnsi="Arial" w:cs="Arial"/>
        </w:rPr>
        <w:t>ist ein</w:t>
      </w:r>
      <w:r w:rsidRPr="005726B7">
        <w:rPr>
          <w:rStyle w:val="FlietextschwarzT10"/>
          <w:rFonts w:ascii="Arial" w:hAnsi="Arial" w:cs="Arial"/>
        </w:rPr>
        <w:t xml:space="preserve"> gewicht</w:t>
      </w:r>
      <w:r w:rsidR="00856C05">
        <w:rPr>
          <w:rStyle w:val="FlietextschwarzT10"/>
          <w:rFonts w:ascii="Arial" w:hAnsi="Arial" w:cs="Arial"/>
        </w:rPr>
        <w:t>s</w:t>
      </w:r>
      <w:r w:rsidRPr="005726B7">
        <w:rPr>
          <w:rStyle w:val="FlietextschwarzT10"/>
          <w:rFonts w:ascii="Arial" w:hAnsi="Arial" w:cs="Arial"/>
        </w:rPr>
        <w:t xml:space="preserve">genaues und schonendes Abfüllen der Produkte </w:t>
      </w:r>
      <w:r>
        <w:rPr>
          <w:rStyle w:val="FlietextschwarzT10"/>
          <w:rFonts w:ascii="Arial" w:hAnsi="Arial" w:cs="Arial"/>
        </w:rPr>
        <w:t>unverzichtbar</w:t>
      </w:r>
      <w:r w:rsidRPr="005726B7">
        <w:rPr>
          <w:rStyle w:val="FlietextschwarzT10"/>
          <w:rFonts w:ascii="Arial" w:hAnsi="Arial" w:cs="Arial"/>
        </w:rPr>
        <w:t xml:space="preserve">. Von Seiten des Endverbrauchers bestehen Forderungen nach mehr Ökologie in der Lebensmittelproduktion </w:t>
      </w:r>
      <w:r>
        <w:rPr>
          <w:rStyle w:val="FlietextschwarzT10"/>
          <w:rFonts w:ascii="Arial" w:hAnsi="Arial" w:cs="Arial"/>
        </w:rPr>
        <w:t>und</w:t>
      </w:r>
      <w:r w:rsidRPr="005726B7">
        <w:rPr>
          <w:rStyle w:val="FlietextschwarzT10"/>
          <w:rFonts w:ascii="Arial" w:hAnsi="Arial" w:cs="Arial"/>
        </w:rPr>
        <w:t xml:space="preserve"> das Vermeiden chemischer Zusatzstoffe. Um all diese Punkte zu erfüllen ist der Maschinenbauer nicht mehr der klassische “Lieferant“, sondern Partner der Molkerei- und Nahrungsmittelindustrie und somit in der Pflicht </w:t>
      </w:r>
      <w:r w:rsidR="002C166A">
        <w:rPr>
          <w:rStyle w:val="FlietextschwarzT10"/>
          <w:rFonts w:ascii="Arial" w:hAnsi="Arial" w:cs="Arial"/>
        </w:rPr>
        <w:t>als auch</w:t>
      </w:r>
      <w:r w:rsidRPr="005726B7">
        <w:rPr>
          <w:rStyle w:val="FlietextschwarzT10"/>
          <w:rFonts w:ascii="Arial" w:hAnsi="Arial" w:cs="Arial"/>
        </w:rPr>
        <w:t xml:space="preserve"> in der Verantwortung</w:t>
      </w:r>
      <w:r w:rsidR="002C166A">
        <w:rPr>
          <w:rStyle w:val="FlietextschwarzT10"/>
          <w:rFonts w:ascii="Arial" w:hAnsi="Arial" w:cs="Arial"/>
        </w:rPr>
        <w:t>,</w:t>
      </w:r>
      <w:r w:rsidRPr="005726B7">
        <w:rPr>
          <w:rStyle w:val="FlietextschwarzT10"/>
          <w:rFonts w:ascii="Arial" w:hAnsi="Arial" w:cs="Arial"/>
        </w:rPr>
        <w:t xml:space="preserve"> durch die Verwendung moderner, fortschrittlicher Technologien sicherzustellen, dass </w:t>
      </w:r>
      <w:r w:rsidR="002C166A">
        <w:rPr>
          <w:rStyle w:val="FlietextschwarzT10"/>
          <w:rFonts w:ascii="Arial" w:hAnsi="Arial" w:cs="Arial"/>
        </w:rPr>
        <w:t xml:space="preserve">mit </w:t>
      </w:r>
      <w:r w:rsidRPr="005726B7">
        <w:rPr>
          <w:rStyle w:val="FlietextschwarzT10"/>
          <w:rFonts w:ascii="Arial" w:hAnsi="Arial" w:cs="Arial"/>
        </w:rPr>
        <w:t>sein</w:t>
      </w:r>
      <w:r w:rsidR="002C166A">
        <w:rPr>
          <w:rStyle w:val="FlietextschwarzT10"/>
          <w:rFonts w:ascii="Arial" w:hAnsi="Arial" w:cs="Arial"/>
        </w:rPr>
        <w:t>er</w:t>
      </w:r>
      <w:r w:rsidRPr="005726B7">
        <w:rPr>
          <w:rStyle w:val="FlietextschwarzT10"/>
          <w:rFonts w:ascii="Arial" w:hAnsi="Arial" w:cs="Arial"/>
        </w:rPr>
        <w:t xml:space="preserve"> Abfüllanlage die höchsten Qualitäts-, Lebensmittelsicherheit- und Hygienestandards erfüllt werden. Wie dies umgesetzt wird</w:t>
      </w:r>
      <w:r w:rsidR="002C166A">
        <w:rPr>
          <w:rStyle w:val="FlietextschwarzT10"/>
          <w:rFonts w:ascii="Arial" w:hAnsi="Arial" w:cs="Arial"/>
        </w:rPr>
        <w:t>,</w:t>
      </w:r>
      <w:r w:rsidRPr="005726B7">
        <w:rPr>
          <w:rStyle w:val="FlietextschwarzT10"/>
          <w:rFonts w:ascii="Arial" w:hAnsi="Arial" w:cs="Arial"/>
        </w:rPr>
        <w:t xml:space="preserve"> zeigt </w:t>
      </w:r>
      <w:r w:rsidR="002C166A">
        <w:rPr>
          <w:rStyle w:val="FlietextschwarzT10"/>
          <w:rFonts w:ascii="Arial" w:hAnsi="Arial" w:cs="Arial"/>
        </w:rPr>
        <w:t>Grunwald</w:t>
      </w:r>
      <w:r w:rsidR="002C166A" w:rsidRPr="005726B7">
        <w:rPr>
          <w:rStyle w:val="FlietextschwarzT10"/>
          <w:rFonts w:ascii="Arial" w:hAnsi="Arial" w:cs="Arial"/>
        </w:rPr>
        <w:t xml:space="preserve"> </w:t>
      </w:r>
      <w:r w:rsidR="002C166A">
        <w:rPr>
          <w:rStyle w:val="FlietextschwarzT10"/>
          <w:rFonts w:ascii="Arial" w:hAnsi="Arial" w:cs="Arial"/>
        </w:rPr>
        <w:t>mit der</w:t>
      </w:r>
      <w:r w:rsidRPr="005726B7">
        <w:rPr>
          <w:rStyle w:val="FlietextschwarzT10"/>
          <w:rFonts w:ascii="Arial" w:hAnsi="Arial" w:cs="Arial"/>
        </w:rPr>
        <w:t xml:space="preserve"> weiterentwickelte</w:t>
      </w:r>
      <w:r w:rsidR="002C166A">
        <w:rPr>
          <w:rStyle w:val="FlietextschwarzT10"/>
          <w:rFonts w:ascii="Arial" w:hAnsi="Arial" w:cs="Arial"/>
        </w:rPr>
        <w:t>n</w:t>
      </w:r>
      <w:r w:rsidRPr="005726B7">
        <w:rPr>
          <w:rStyle w:val="FlietextschwarzT10"/>
          <w:rFonts w:ascii="Arial" w:hAnsi="Arial" w:cs="Arial"/>
        </w:rPr>
        <w:t xml:space="preserve"> Maschinengeneration </w:t>
      </w:r>
      <w:r w:rsidR="002C166A">
        <w:rPr>
          <w:rStyle w:val="FlietextschwarzT10"/>
          <w:rFonts w:ascii="Arial" w:hAnsi="Arial" w:cs="Arial"/>
        </w:rPr>
        <w:t xml:space="preserve">seiner </w:t>
      </w:r>
      <w:r w:rsidR="00856C05" w:rsidRPr="00CA4B66">
        <w:rPr>
          <w:rStyle w:val="FlietextschwarzT10"/>
          <w:rFonts w:ascii="Arial" w:hAnsi="Arial" w:cs="Arial"/>
        </w:rPr>
        <w:t>Ultra-</w:t>
      </w:r>
      <w:proofErr w:type="gramStart"/>
      <w:r w:rsidR="00856C05" w:rsidRPr="00CA4B66">
        <w:rPr>
          <w:rStyle w:val="FlietextschwarzT10"/>
          <w:rFonts w:ascii="Arial" w:hAnsi="Arial" w:cs="Arial"/>
        </w:rPr>
        <w:t>Clean(</w:t>
      </w:r>
      <w:proofErr w:type="gramEnd"/>
      <w:r w:rsidR="00856C05" w:rsidRPr="00CA4B66">
        <w:rPr>
          <w:rStyle w:val="FlietextschwarzT10"/>
          <w:rFonts w:ascii="Arial" w:hAnsi="Arial" w:cs="Arial"/>
        </w:rPr>
        <w:t>UC)-</w:t>
      </w:r>
      <w:r w:rsidRPr="005726B7">
        <w:rPr>
          <w:rStyle w:val="FlietextschwarzT10"/>
          <w:rFonts w:ascii="Arial" w:hAnsi="Arial" w:cs="Arial"/>
        </w:rPr>
        <w:t>Längsläuferanlagen zum Befüllen und Verpacken von Bechern.</w:t>
      </w:r>
      <w:r w:rsidR="002C166A">
        <w:rPr>
          <w:rStyle w:val="FlietextschwarzT10"/>
          <w:rFonts w:ascii="Arial" w:hAnsi="Arial" w:cs="Arial"/>
        </w:rPr>
        <w:t xml:space="preserve"> </w:t>
      </w:r>
    </w:p>
    <w:p w14:paraId="3D28DF6C" w14:textId="77777777" w:rsidR="002C166A" w:rsidRPr="002C166A" w:rsidRDefault="002C166A" w:rsidP="002C166A">
      <w:pPr>
        <w:pStyle w:val="GrundschriftT10"/>
      </w:pPr>
    </w:p>
    <w:p w14:paraId="4CD94D0D" w14:textId="6D7BA233" w:rsidR="002C166A" w:rsidRDefault="005726B7" w:rsidP="005726B7">
      <w:pPr>
        <w:pStyle w:val="HLTextschriftdtsch"/>
        <w:spacing w:line="360" w:lineRule="auto"/>
        <w:rPr>
          <w:rStyle w:val="FlietextschwarzT10"/>
          <w:rFonts w:ascii="Arial" w:hAnsi="Arial" w:cs="Arial"/>
        </w:rPr>
      </w:pPr>
      <w:r w:rsidRPr="005726B7">
        <w:rPr>
          <w:rStyle w:val="FlietextschwarzT10"/>
          <w:rFonts w:ascii="Arial" w:hAnsi="Arial" w:cs="Arial"/>
        </w:rPr>
        <w:t>Auf Basis der bisherigen Ultra</w:t>
      </w:r>
      <w:r w:rsidR="002C166A">
        <w:rPr>
          <w:rStyle w:val="FlietextschwarzT10"/>
          <w:rFonts w:ascii="Arial" w:hAnsi="Arial" w:cs="Arial"/>
        </w:rPr>
        <w:t>-</w:t>
      </w:r>
      <w:proofErr w:type="gramStart"/>
      <w:r w:rsidR="002C166A">
        <w:rPr>
          <w:rStyle w:val="FlietextschwarzT10"/>
          <w:rFonts w:ascii="Arial" w:hAnsi="Arial" w:cs="Arial"/>
        </w:rPr>
        <w:t>C</w:t>
      </w:r>
      <w:r w:rsidRPr="005726B7">
        <w:rPr>
          <w:rStyle w:val="FlietextschwarzT10"/>
          <w:rFonts w:ascii="Arial" w:hAnsi="Arial" w:cs="Arial"/>
        </w:rPr>
        <w:t>lean</w:t>
      </w:r>
      <w:r w:rsidR="002C166A">
        <w:rPr>
          <w:rStyle w:val="FlietextschwarzT10"/>
          <w:rFonts w:ascii="Arial" w:hAnsi="Arial" w:cs="Arial"/>
        </w:rPr>
        <w:t>(</w:t>
      </w:r>
      <w:proofErr w:type="gramEnd"/>
      <w:r w:rsidR="002C166A">
        <w:rPr>
          <w:rStyle w:val="FlietextschwarzT10"/>
          <w:rFonts w:ascii="Arial" w:hAnsi="Arial" w:cs="Arial"/>
        </w:rPr>
        <w:t>UC)-</w:t>
      </w:r>
      <w:r w:rsidRPr="005726B7">
        <w:rPr>
          <w:rStyle w:val="FlietextschwarzT10"/>
          <w:rFonts w:ascii="Arial" w:hAnsi="Arial" w:cs="Arial"/>
        </w:rPr>
        <w:t xml:space="preserve">Technologie wurden in den vergangenen Jahren bei </w:t>
      </w:r>
      <w:r w:rsidR="002C166A">
        <w:rPr>
          <w:rStyle w:val="FlietextschwarzT10"/>
          <w:rFonts w:ascii="Arial" w:hAnsi="Arial" w:cs="Arial"/>
        </w:rPr>
        <w:t>Grunwald</w:t>
      </w:r>
      <w:r w:rsidRPr="005726B7">
        <w:rPr>
          <w:rStyle w:val="FlietextschwarzT10"/>
          <w:rFonts w:ascii="Arial" w:hAnsi="Arial" w:cs="Arial"/>
        </w:rPr>
        <w:t xml:space="preserve"> die Entwicklungsprozesse konsequent vorangetrieben. Die hieraus entstandenen Ideen und </w:t>
      </w:r>
      <w:r w:rsidR="002C166A">
        <w:rPr>
          <w:rStyle w:val="FlietextschwarzT10"/>
          <w:rFonts w:ascii="Arial" w:hAnsi="Arial" w:cs="Arial"/>
        </w:rPr>
        <w:t xml:space="preserve">deren </w:t>
      </w:r>
      <w:r w:rsidRPr="005726B7">
        <w:rPr>
          <w:rStyle w:val="FlietextschwarzT10"/>
          <w:rFonts w:ascii="Arial" w:hAnsi="Arial" w:cs="Arial"/>
        </w:rPr>
        <w:t xml:space="preserve">technische Umsetzung </w:t>
      </w:r>
      <w:r w:rsidR="002C166A">
        <w:rPr>
          <w:rStyle w:val="FlietextschwarzT10"/>
          <w:rFonts w:ascii="Arial" w:hAnsi="Arial" w:cs="Arial"/>
        </w:rPr>
        <w:t>dienen</w:t>
      </w:r>
      <w:r w:rsidRPr="005726B7">
        <w:rPr>
          <w:rStyle w:val="FlietextschwarzT10"/>
          <w:rFonts w:ascii="Arial" w:hAnsi="Arial" w:cs="Arial"/>
        </w:rPr>
        <w:t xml:space="preserve"> letztendlich der Produktivität </w:t>
      </w:r>
      <w:r w:rsidR="002C166A">
        <w:rPr>
          <w:rStyle w:val="FlietextschwarzT10"/>
          <w:rFonts w:ascii="Arial" w:hAnsi="Arial" w:cs="Arial"/>
        </w:rPr>
        <w:t>der</w:t>
      </w:r>
      <w:r w:rsidRPr="005726B7">
        <w:rPr>
          <w:rStyle w:val="FlietextschwarzT10"/>
          <w:rFonts w:ascii="Arial" w:hAnsi="Arial" w:cs="Arial"/>
        </w:rPr>
        <w:t xml:space="preserve"> Kunden. </w:t>
      </w:r>
    </w:p>
    <w:p w14:paraId="18826362" w14:textId="425FF149" w:rsidR="005726B7" w:rsidRPr="005726B7" w:rsidRDefault="005726B7" w:rsidP="005726B7">
      <w:pPr>
        <w:pStyle w:val="HLTextschriftdtsch"/>
        <w:spacing w:line="360" w:lineRule="auto"/>
        <w:rPr>
          <w:rStyle w:val="FlietextschwarzT10"/>
          <w:rFonts w:ascii="Arial" w:hAnsi="Arial" w:cs="Arial"/>
        </w:rPr>
      </w:pPr>
      <w:r w:rsidRPr="005726B7">
        <w:rPr>
          <w:rStyle w:val="FlietextschwarzT10"/>
          <w:rFonts w:ascii="Arial" w:hAnsi="Arial" w:cs="Arial"/>
        </w:rPr>
        <w:t xml:space="preserve">Bei der Weiterentwicklung der </w:t>
      </w:r>
      <w:r w:rsidR="00856C05" w:rsidRPr="00856C05">
        <w:rPr>
          <w:rStyle w:val="Flietext"/>
          <w:rFonts w:ascii="Arial" w:hAnsi="Arial" w:cs="Arial"/>
        </w:rPr>
        <w:t>Ultra-</w:t>
      </w:r>
      <w:proofErr w:type="gramStart"/>
      <w:r w:rsidR="00856C05" w:rsidRPr="00856C05">
        <w:rPr>
          <w:rStyle w:val="Flietext"/>
          <w:rFonts w:ascii="Arial" w:hAnsi="Arial" w:cs="Arial"/>
        </w:rPr>
        <w:t>Clean(</w:t>
      </w:r>
      <w:proofErr w:type="gramEnd"/>
      <w:r w:rsidR="00856C05" w:rsidRPr="00856C05">
        <w:rPr>
          <w:rStyle w:val="Flietext"/>
          <w:rFonts w:ascii="Arial" w:hAnsi="Arial" w:cs="Arial"/>
        </w:rPr>
        <w:t>UC)</w:t>
      </w:r>
      <w:r w:rsidR="00856C05">
        <w:rPr>
          <w:rStyle w:val="Flietext"/>
          <w:rFonts w:ascii="Arial" w:hAnsi="Arial" w:cs="Arial"/>
        </w:rPr>
        <w:t>-</w:t>
      </w:r>
      <w:r w:rsidRPr="005726B7">
        <w:rPr>
          <w:rStyle w:val="FlietextschwarzT10"/>
          <w:rFonts w:ascii="Arial" w:hAnsi="Arial" w:cs="Arial"/>
        </w:rPr>
        <w:t xml:space="preserve">Längsläuferanlagen ist </w:t>
      </w:r>
      <w:r w:rsidR="002C166A">
        <w:rPr>
          <w:rStyle w:val="FlietextschwarzT10"/>
          <w:rFonts w:ascii="Arial" w:hAnsi="Arial" w:cs="Arial"/>
        </w:rPr>
        <w:t>der</w:t>
      </w:r>
      <w:r w:rsidRPr="005726B7">
        <w:rPr>
          <w:rStyle w:val="FlietextschwarzT10"/>
          <w:rFonts w:ascii="Arial" w:hAnsi="Arial" w:cs="Arial"/>
        </w:rPr>
        <w:t xml:space="preserve"> 10-bahnige GRUNWALD-FOODLINER 30.000UC entstanden </w:t>
      </w:r>
      <w:r w:rsidR="002C166A">
        <w:rPr>
          <w:rStyle w:val="FlietextschwarzT10"/>
          <w:rFonts w:ascii="Arial" w:hAnsi="Arial" w:cs="Arial"/>
        </w:rPr>
        <w:t>-</w:t>
      </w:r>
      <w:r w:rsidRPr="005726B7">
        <w:rPr>
          <w:rStyle w:val="FlietextschwarzT10"/>
          <w:rFonts w:ascii="Arial" w:hAnsi="Arial" w:cs="Arial"/>
        </w:rPr>
        <w:t xml:space="preserve"> das jüngste Modell der Ultra</w:t>
      </w:r>
      <w:r w:rsidR="002C166A">
        <w:rPr>
          <w:rStyle w:val="FlietextschwarzT10"/>
          <w:rFonts w:ascii="Arial" w:hAnsi="Arial" w:cs="Arial"/>
        </w:rPr>
        <w:t>-C</w:t>
      </w:r>
      <w:r w:rsidRPr="005726B7">
        <w:rPr>
          <w:rStyle w:val="FlietextschwarzT10"/>
          <w:rFonts w:ascii="Arial" w:hAnsi="Arial" w:cs="Arial"/>
        </w:rPr>
        <w:t>lean</w:t>
      </w:r>
      <w:r w:rsidR="002C166A">
        <w:rPr>
          <w:rStyle w:val="FlietextschwarzT10"/>
          <w:rFonts w:ascii="Arial" w:hAnsi="Arial" w:cs="Arial"/>
        </w:rPr>
        <w:t>(UC)</w:t>
      </w:r>
      <w:r w:rsidRPr="005726B7">
        <w:rPr>
          <w:rStyle w:val="FlietextschwarzT10"/>
          <w:rFonts w:ascii="Arial" w:hAnsi="Arial" w:cs="Arial"/>
        </w:rPr>
        <w:t>-Längsläufer-Baureihe.</w:t>
      </w:r>
    </w:p>
    <w:p w14:paraId="5D2B7859" w14:textId="77777777" w:rsidR="005726B7" w:rsidRPr="005726B7" w:rsidRDefault="005726B7" w:rsidP="005726B7">
      <w:pPr>
        <w:pStyle w:val="HLTextschriftdtsch"/>
        <w:spacing w:line="360" w:lineRule="auto"/>
        <w:rPr>
          <w:rStyle w:val="FlietextschwarzT10"/>
          <w:rFonts w:ascii="Arial" w:hAnsi="Arial" w:cs="Arial"/>
        </w:rPr>
      </w:pPr>
    </w:p>
    <w:p w14:paraId="1E6A2668" w14:textId="77777777" w:rsidR="005726B7" w:rsidRPr="005726B7" w:rsidRDefault="005726B7" w:rsidP="005726B7">
      <w:pPr>
        <w:pStyle w:val="GrundschriftT10"/>
        <w:spacing w:line="360" w:lineRule="auto"/>
        <w:rPr>
          <w:rStyle w:val="FlietextschwarzT10"/>
          <w:rFonts w:ascii="Arial" w:hAnsi="Arial" w:cs="Arial"/>
        </w:rPr>
      </w:pPr>
    </w:p>
    <w:p w14:paraId="69502FE8" w14:textId="10AAB9A0" w:rsidR="005726B7" w:rsidRPr="005726B7" w:rsidRDefault="00856C05" w:rsidP="005726B7">
      <w:pPr>
        <w:pStyle w:val="HLTextschriftdtsch"/>
        <w:spacing w:line="360" w:lineRule="auto"/>
        <w:rPr>
          <w:rStyle w:val="FlietextcyanfettT10"/>
          <w:rFonts w:ascii="Arial" w:hAnsi="Arial" w:cs="Arial"/>
        </w:rPr>
      </w:pPr>
      <w:r w:rsidRPr="005726B7">
        <w:rPr>
          <w:rStyle w:val="FlietextcyanfettT10"/>
          <w:rFonts w:ascii="Arial" w:hAnsi="Arial" w:cs="Arial"/>
        </w:rPr>
        <w:t xml:space="preserve">Abfüll- und Verpackungsprozess </w:t>
      </w:r>
      <w:r w:rsidR="005726B7" w:rsidRPr="005726B7">
        <w:rPr>
          <w:rStyle w:val="FlietextcyanfettT10"/>
          <w:rFonts w:ascii="Arial" w:hAnsi="Arial" w:cs="Arial"/>
        </w:rPr>
        <w:t>voll überwacht</w:t>
      </w:r>
    </w:p>
    <w:p w14:paraId="444AC61A" w14:textId="3F5F7D38" w:rsidR="005726B7" w:rsidRPr="005726B7" w:rsidRDefault="005726B7" w:rsidP="005726B7">
      <w:pPr>
        <w:pStyle w:val="HLTextschriftdtsch"/>
        <w:suppressAutoHyphens w:val="0"/>
        <w:spacing w:line="360" w:lineRule="auto"/>
        <w:rPr>
          <w:rStyle w:val="FlietextschwarzT10"/>
          <w:rFonts w:ascii="Arial" w:hAnsi="Arial" w:cs="Arial"/>
        </w:rPr>
      </w:pPr>
      <w:r w:rsidRPr="005726B7">
        <w:rPr>
          <w:rStyle w:val="FlietextschwarzT10"/>
          <w:rFonts w:ascii="Arial" w:hAnsi="Arial" w:cs="Arial"/>
        </w:rPr>
        <w:t xml:space="preserve">Für die vielfältigen Abfüll- und Verpackungsprozesse </w:t>
      </w:r>
      <w:r w:rsidR="00A32AFF">
        <w:rPr>
          <w:rStyle w:val="FlietextschwarzT10"/>
          <w:rFonts w:ascii="Arial" w:hAnsi="Arial" w:cs="Arial"/>
        </w:rPr>
        <w:t>werden</w:t>
      </w:r>
      <w:r w:rsidRPr="005726B7">
        <w:rPr>
          <w:rStyle w:val="FlietextschwarzT10"/>
          <w:rFonts w:ascii="Arial" w:hAnsi="Arial" w:cs="Arial"/>
        </w:rPr>
        <w:t xml:space="preserve"> flexible und verlässliche Sicherheits- und Überwachungssysteme an</w:t>
      </w:r>
      <w:r w:rsidR="00A32AFF">
        <w:rPr>
          <w:rStyle w:val="FlietextschwarzT10"/>
          <w:rFonts w:ascii="Arial" w:hAnsi="Arial" w:cs="Arial"/>
        </w:rPr>
        <w:t>geboten</w:t>
      </w:r>
      <w:r w:rsidRPr="005726B7">
        <w:rPr>
          <w:rStyle w:val="FlietextschwarzT10"/>
          <w:rFonts w:ascii="Arial" w:hAnsi="Arial" w:cs="Arial"/>
        </w:rPr>
        <w:t xml:space="preserve">. </w:t>
      </w:r>
      <w:r w:rsidR="00A32AFF">
        <w:rPr>
          <w:rStyle w:val="FlietextschwarzT10"/>
          <w:rFonts w:ascii="Arial" w:hAnsi="Arial" w:cs="Arial"/>
        </w:rPr>
        <w:t>Sie</w:t>
      </w:r>
      <w:r w:rsidRPr="005726B7">
        <w:rPr>
          <w:rStyle w:val="FlietextschwarzT10"/>
          <w:rFonts w:ascii="Arial" w:hAnsi="Arial" w:cs="Arial"/>
        </w:rPr>
        <w:t xml:space="preserve"> sind vor allem bei Hochleistungsmaschinen unentbehrlich. Hier kommen vollautomatische Überwachungssysteme für die Prozess- und Produktsicherheit zum Einsatz, um jegliche Art von Rückrufaktionen und Reklamationsraten auszuschließen. Basis bildet das von </w:t>
      </w:r>
      <w:r w:rsidR="00A32AFF">
        <w:rPr>
          <w:rStyle w:val="FlietextschwarzT10"/>
          <w:rFonts w:ascii="Arial" w:hAnsi="Arial" w:cs="Arial"/>
        </w:rPr>
        <w:t>Grunwald</w:t>
      </w:r>
      <w:r w:rsidRPr="005726B7">
        <w:rPr>
          <w:rStyle w:val="FlietextschwarzT10"/>
          <w:rFonts w:ascii="Arial" w:hAnsi="Arial" w:cs="Arial"/>
        </w:rPr>
        <w:t xml:space="preserve"> entwickelte Ultra</w:t>
      </w:r>
      <w:r w:rsidR="00A32AFF">
        <w:rPr>
          <w:rStyle w:val="FlietextschwarzT10"/>
          <w:rFonts w:ascii="Arial" w:hAnsi="Arial" w:cs="Arial"/>
        </w:rPr>
        <w:t>-</w:t>
      </w:r>
      <w:proofErr w:type="gramStart"/>
      <w:r w:rsidR="00A32AFF">
        <w:rPr>
          <w:rStyle w:val="FlietextschwarzT10"/>
          <w:rFonts w:ascii="Arial" w:hAnsi="Arial" w:cs="Arial"/>
        </w:rPr>
        <w:t>C</w:t>
      </w:r>
      <w:r w:rsidRPr="005726B7">
        <w:rPr>
          <w:rStyle w:val="FlietextschwarzT10"/>
          <w:rFonts w:ascii="Arial" w:hAnsi="Arial" w:cs="Arial"/>
        </w:rPr>
        <w:t>lean(</w:t>
      </w:r>
      <w:proofErr w:type="gramEnd"/>
      <w:r w:rsidRPr="005726B7">
        <w:rPr>
          <w:rStyle w:val="FlietextschwarzT10"/>
          <w:rFonts w:ascii="Arial" w:hAnsi="Arial" w:cs="Arial"/>
        </w:rPr>
        <w:t>UC)</w:t>
      </w:r>
      <w:r w:rsidR="00A32AFF">
        <w:rPr>
          <w:rStyle w:val="FlietextschwarzT10"/>
          <w:rFonts w:ascii="Arial" w:hAnsi="Arial" w:cs="Arial"/>
        </w:rPr>
        <w:t>-</w:t>
      </w:r>
      <w:r w:rsidRPr="005726B7">
        <w:rPr>
          <w:rStyle w:val="FlietextschwarzT10"/>
          <w:rFonts w:ascii="Arial" w:hAnsi="Arial" w:cs="Arial"/>
        </w:rPr>
        <w:t>Hygienedesign mit garantierten Entkeimungsraten von mindestens log</w:t>
      </w:r>
      <w:r w:rsidR="00A32AFF">
        <w:rPr>
          <w:rStyle w:val="FlietextschwarzT10"/>
          <w:rFonts w:ascii="Arial" w:hAnsi="Arial" w:cs="Arial"/>
        </w:rPr>
        <w:t xml:space="preserve"> </w:t>
      </w:r>
      <w:r w:rsidRPr="005726B7">
        <w:rPr>
          <w:rStyle w:val="FlietextschwarzT10"/>
          <w:rFonts w:ascii="Arial" w:hAnsi="Arial" w:cs="Arial"/>
        </w:rPr>
        <w:t xml:space="preserve">4, welches die Einhaltung der gesetzlich vorgeschriebenen Hygienevorschriften garantiert. Die Arbeits- und Prozesssicherheit wird </w:t>
      </w:r>
      <w:r w:rsidR="00A32AFF" w:rsidRPr="005726B7">
        <w:rPr>
          <w:rStyle w:val="FlietextschwarzT10"/>
          <w:rFonts w:ascii="Arial" w:hAnsi="Arial" w:cs="Arial"/>
        </w:rPr>
        <w:t xml:space="preserve">kontinuierlich </w:t>
      </w:r>
      <w:r w:rsidRPr="005726B7">
        <w:rPr>
          <w:rStyle w:val="FlietextschwarzT10"/>
          <w:rFonts w:ascii="Arial" w:hAnsi="Arial" w:cs="Arial"/>
        </w:rPr>
        <w:t xml:space="preserve">automatisch überwacht und bewertet. </w:t>
      </w:r>
      <w:r w:rsidR="00A86CED">
        <w:rPr>
          <w:rStyle w:val="FlietextschwarzT10"/>
          <w:rFonts w:ascii="Arial" w:hAnsi="Arial" w:cs="Arial"/>
        </w:rPr>
        <w:t>Diese</w:t>
      </w:r>
      <w:r w:rsidRPr="005726B7">
        <w:rPr>
          <w:rStyle w:val="FlietextschwarzT10"/>
          <w:rFonts w:ascii="Arial" w:hAnsi="Arial" w:cs="Arial"/>
        </w:rPr>
        <w:t xml:space="preserve"> Überwachungstechnik </w:t>
      </w:r>
      <w:r w:rsidR="00A32AFF">
        <w:rPr>
          <w:rStyle w:val="FlietextschwarzT10"/>
          <w:rFonts w:ascii="Arial" w:hAnsi="Arial" w:cs="Arial"/>
        </w:rPr>
        <w:t>er</w:t>
      </w:r>
      <w:r w:rsidRPr="005726B7">
        <w:rPr>
          <w:rStyle w:val="FlietextschwarzT10"/>
          <w:rFonts w:ascii="Arial" w:hAnsi="Arial" w:cs="Arial"/>
        </w:rPr>
        <w:t>streckt sich auf Produktleitungen, Produktwege und Produktbehälter</w:t>
      </w:r>
      <w:r w:rsidR="00A86CED">
        <w:rPr>
          <w:rStyle w:val="FlietextschwarzT10"/>
          <w:rFonts w:ascii="Arial" w:hAnsi="Arial" w:cs="Arial"/>
        </w:rPr>
        <w:t xml:space="preserve">, die </w:t>
      </w:r>
      <w:r w:rsidRPr="005726B7">
        <w:rPr>
          <w:rStyle w:val="FlietextschwarzT10"/>
          <w:rFonts w:ascii="Arial" w:hAnsi="Arial" w:cs="Arial"/>
        </w:rPr>
        <w:t>verlässlich gereinigt und sterilisiert werden</w:t>
      </w:r>
      <w:r w:rsidR="00A86CED">
        <w:rPr>
          <w:rStyle w:val="FlietextschwarzT10"/>
          <w:rFonts w:ascii="Arial" w:hAnsi="Arial" w:cs="Arial"/>
        </w:rPr>
        <w:t xml:space="preserve"> müssen</w:t>
      </w:r>
      <w:r w:rsidRPr="005726B7">
        <w:rPr>
          <w:rStyle w:val="FlietextschwarzT10"/>
          <w:rFonts w:ascii="Arial" w:hAnsi="Arial" w:cs="Arial"/>
        </w:rPr>
        <w:t xml:space="preserve">, um die hohen Haltbarkeiten zu erreichen und Schimmelbildung im Produkt zu vermeiden. </w:t>
      </w:r>
    </w:p>
    <w:p w14:paraId="039E9FBA" w14:textId="77777777" w:rsidR="005726B7" w:rsidRPr="005726B7" w:rsidRDefault="005726B7" w:rsidP="005726B7">
      <w:pPr>
        <w:pStyle w:val="HLTextschriftdtsch"/>
        <w:suppressAutoHyphens w:val="0"/>
        <w:spacing w:line="360" w:lineRule="auto"/>
        <w:rPr>
          <w:rStyle w:val="FlietextschwarzT10"/>
          <w:rFonts w:ascii="Arial" w:hAnsi="Arial" w:cs="Arial"/>
        </w:rPr>
      </w:pPr>
      <w:r w:rsidRPr="005726B7">
        <w:rPr>
          <w:rStyle w:val="FlietextschwarzT10"/>
          <w:rFonts w:ascii="Arial" w:hAnsi="Arial" w:cs="Arial"/>
        </w:rPr>
        <w:t xml:space="preserve"> </w:t>
      </w:r>
    </w:p>
    <w:p w14:paraId="77625299" w14:textId="438DAC45" w:rsidR="005726B7" w:rsidRDefault="005726B7" w:rsidP="005726B7">
      <w:pPr>
        <w:pStyle w:val="HLTextschriftdtsch"/>
        <w:suppressAutoHyphens w:val="0"/>
        <w:spacing w:line="360" w:lineRule="auto"/>
        <w:rPr>
          <w:rStyle w:val="FlietextschwarzT10"/>
          <w:rFonts w:ascii="Arial" w:hAnsi="Arial" w:cs="Arial"/>
        </w:rPr>
      </w:pPr>
      <w:r w:rsidRPr="005726B7">
        <w:rPr>
          <w:rStyle w:val="FlietextschwarzT10"/>
          <w:rFonts w:ascii="Arial" w:hAnsi="Arial" w:cs="Arial"/>
        </w:rPr>
        <w:lastRenderedPageBreak/>
        <w:t xml:space="preserve">Durch die kontinuierliche Überwachung der CIP-Reinigung und der Reinigung des Dosiersystems wird sichergestellt, dass zum Produktionsstart alle produktberührenden Teile und Flächen zu 100 % steril sind. Nur so kann die Reinigung im Dosierbereich den Aseptik-Standard erfüllen und ist ein weiteres Qualitätsmerkmal für </w:t>
      </w:r>
      <w:r w:rsidR="00A32AFF">
        <w:rPr>
          <w:rStyle w:val="FlietextschwarzT10"/>
          <w:rFonts w:ascii="Arial" w:hAnsi="Arial" w:cs="Arial"/>
        </w:rPr>
        <w:t>Grunwald</w:t>
      </w:r>
      <w:r w:rsidRPr="005726B7">
        <w:rPr>
          <w:rStyle w:val="FlietextschwarzT10"/>
          <w:rFonts w:ascii="Arial" w:hAnsi="Arial" w:cs="Arial"/>
        </w:rPr>
        <w:t>-</w:t>
      </w:r>
      <w:r w:rsidR="00856C05" w:rsidRPr="00856C05">
        <w:rPr>
          <w:rStyle w:val="Flietext"/>
          <w:rFonts w:ascii="Arial" w:hAnsi="Arial" w:cs="Arial"/>
        </w:rPr>
        <w:t xml:space="preserve"> Ultra-</w:t>
      </w:r>
      <w:proofErr w:type="gramStart"/>
      <w:r w:rsidR="00856C05" w:rsidRPr="00856C05">
        <w:rPr>
          <w:rStyle w:val="Flietext"/>
          <w:rFonts w:ascii="Arial" w:hAnsi="Arial" w:cs="Arial"/>
        </w:rPr>
        <w:t>Clean(</w:t>
      </w:r>
      <w:proofErr w:type="gramEnd"/>
      <w:r w:rsidR="00856C05" w:rsidRPr="00856C05">
        <w:rPr>
          <w:rStyle w:val="Flietext"/>
          <w:rFonts w:ascii="Arial" w:hAnsi="Arial" w:cs="Arial"/>
        </w:rPr>
        <w:t>UC)</w:t>
      </w:r>
      <w:r w:rsidR="00856C05">
        <w:rPr>
          <w:rStyle w:val="Flietext"/>
          <w:rFonts w:ascii="Arial" w:hAnsi="Arial" w:cs="Arial"/>
        </w:rPr>
        <w:t>-</w:t>
      </w:r>
      <w:r w:rsidRPr="005726B7">
        <w:rPr>
          <w:rStyle w:val="FlietextschwarzT10"/>
          <w:rFonts w:ascii="Arial" w:hAnsi="Arial" w:cs="Arial"/>
        </w:rPr>
        <w:t>Abfüllanlagen.</w:t>
      </w:r>
    </w:p>
    <w:p w14:paraId="428C692A" w14:textId="77777777" w:rsidR="00A32AFF" w:rsidRPr="00A32AFF" w:rsidRDefault="00A32AFF" w:rsidP="00A32AFF">
      <w:pPr>
        <w:pStyle w:val="GrundschriftT10"/>
      </w:pPr>
    </w:p>
    <w:p w14:paraId="1207A1FC" w14:textId="248AE057" w:rsidR="005726B7" w:rsidRPr="005726B7" w:rsidRDefault="005726B7" w:rsidP="005726B7">
      <w:pPr>
        <w:pStyle w:val="HLTextschriftdtsch"/>
        <w:suppressAutoHyphens w:val="0"/>
        <w:spacing w:line="360" w:lineRule="auto"/>
        <w:rPr>
          <w:rStyle w:val="FlietextschwarzT10"/>
          <w:rFonts w:ascii="Arial" w:hAnsi="Arial" w:cs="Arial"/>
        </w:rPr>
      </w:pPr>
      <w:r w:rsidRPr="005726B7">
        <w:rPr>
          <w:rStyle w:val="FlietextschwarzT10"/>
          <w:rFonts w:ascii="Arial" w:hAnsi="Arial" w:cs="Arial"/>
        </w:rPr>
        <w:t xml:space="preserve">Das an der 10-bahnigen </w:t>
      </w:r>
      <w:r w:rsidR="00A32AFF" w:rsidRPr="005726B7">
        <w:rPr>
          <w:rStyle w:val="FlietextschwarzT10"/>
          <w:rFonts w:ascii="Arial" w:hAnsi="Arial" w:cs="Arial"/>
        </w:rPr>
        <w:t xml:space="preserve">Längsläuferanlage </w:t>
      </w:r>
      <w:r w:rsidRPr="005726B7">
        <w:rPr>
          <w:rStyle w:val="FlietextschwarzT10"/>
          <w:rFonts w:ascii="Arial" w:hAnsi="Arial" w:cs="Arial"/>
        </w:rPr>
        <w:t>GRUNWALD-FOODLINER 30.000</w:t>
      </w:r>
      <w:r w:rsidR="00A32AFF">
        <w:rPr>
          <w:rStyle w:val="FlietextschwarzT10"/>
          <w:rFonts w:ascii="Arial" w:hAnsi="Arial" w:cs="Arial"/>
        </w:rPr>
        <w:t>UC</w:t>
      </w:r>
      <w:r w:rsidRPr="005726B7">
        <w:rPr>
          <w:rStyle w:val="FlietextschwarzT10"/>
          <w:rFonts w:ascii="Arial" w:hAnsi="Arial" w:cs="Arial"/>
        </w:rPr>
        <w:t xml:space="preserve"> optional installierte Kamerasystem ist ein weiteres Beispiel für eine sichere und moderne Überwachungstechnik. Jede Bahn wird von einer Kamera überwacht und meldet jeglichen Fehler aufgrund falscher Bedienung oder tech</w:t>
      </w:r>
      <w:r w:rsidR="00A32AFF">
        <w:rPr>
          <w:rStyle w:val="FlietextschwarzT10"/>
          <w:rFonts w:ascii="Arial" w:hAnsi="Arial" w:cs="Arial"/>
        </w:rPr>
        <w:t>n</w:t>
      </w:r>
      <w:r w:rsidRPr="005726B7">
        <w:rPr>
          <w:rStyle w:val="FlietextschwarzT10"/>
          <w:rFonts w:ascii="Arial" w:hAnsi="Arial" w:cs="Arial"/>
        </w:rPr>
        <w:t xml:space="preserve">ischer Probleme. Das System prüft z.B., ob alle Platinen mit dem richtigen Dekor aufgelegt werden. Es erkennt jede falsch </w:t>
      </w:r>
      <w:r w:rsidR="00A32AFF">
        <w:rPr>
          <w:rStyle w:val="FlietextschwarzT10"/>
          <w:rFonts w:ascii="Arial" w:hAnsi="Arial" w:cs="Arial"/>
        </w:rPr>
        <w:t>ein</w:t>
      </w:r>
      <w:r w:rsidRPr="005726B7">
        <w:rPr>
          <w:rStyle w:val="FlietextschwarzT10"/>
          <w:rFonts w:ascii="Arial" w:hAnsi="Arial" w:cs="Arial"/>
        </w:rPr>
        <w:t>sortierte oder beschädigte Siegelplatine ebenso</w:t>
      </w:r>
      <w:r w:rsidR="00A32AFF">
        <w:rPr>
          <w:rStyle w:val="FlietextschwarzT10"/>
          <w:rFonts w:ascii="Arial" w:hAnsi="Arial" w:cs="Arial"/>
        </w:rPr>
        <w:t xml:space="preserve"> verlä</w:t>
      </w:r>
      <w:r w:rsidR="00A86CED">
        <w:rPr>
          <w:rStyle w:val="FlietextschwarzT10"/>
          <w:rFonts w:ascii="Arial" w:hAnsi="Arial" w:cs="Arial"/>
        </w:rPr>
        <w:t>ss</w:t>
      </w:r>
      <w:r w:rsidR="00A32AFF">
        <w:rPr>
          <w:rStyle w:val="FlietextschwarzT10"/>
          <w:rFonts w:ascii="Arial" w:hAnsi="Arial" w:cs="Arial"/>
        </w:rPr>
        <w:t>lich</w:t>
      </w:r>
      <w:r w:rsidRPr="005726B7">
        <w:rPr>
          <w:rStyle w:val="FlietextschwarzT10"/>
          <w:rFonts w:ascii="Arial" w:hAnsi="Arial" w:cs="Arial"/>
        </w:rPr>
        <w:t xml:space="preserve">, wie ein unleserlich oder falsch aufgedrucktes Datum. Tritt ein Fehler auf, stoppt die Maschine, sodass der Maschinenführer reagieren muss. Im Ergebnis kommen nur jene Becher zum Endverbraucher, die garantiert mit der zum Produkt gehörenden Platine dicht verschlossen sowie richtig und vollständig bedruckt sind. Fehlerhaft verarbeitete Becher werden automatisch ausgeschleust.  </w:t>
      </w:r>
    </w:p>
    <w:p w14:paraId="49DDF153" w14:textId="77777777" w:rsidR="005726B7" w:rsidRPr="005726B7" w:rsidRDefault="005726B7" w:rsidP="005726B7">
      <w:pPr>
        <w:pStyle w:val="GrundschriftT10"/>
        <w:spacing w:line="360" w:lineRule="auto"/>
        <w:rPr>
          <w:rStyle w:val="FlietextschwarzT10"/>
          <w:rFonts w:ascii="Arial" w:hAnsi="Arial" w:cs="Arial"/>
        </w:rPr>
      </w:pPr>
    </w:p>
    <w:p w14:paraId="627FE081" w14:textId="77777777" w:rsidR="005726B7" w:rsidRPr="005726B7" w:rsidRDefault="005726B7" w:rsidP="005726B7">
      <w:pPr>
        <w:pStyle w:val="GrundschriftT10"/>
        <w:spacing w:line="360" w:lineRule="auto"/>
        <w:rPr>
          <w:rStyle w:val="FlietextschwarzT10"/>
          <w:rFonts w:ascii="Arial" w:hAnsi="Arial" w:cs="Arial"/>
        </w:rPr>
      </w:pPr>
    </w:p>
    <w:p w14:paraId="5ED4AF85" w14:textId="322FAFD0" w:rsidR="005726B7" w:rsidRPr="005726B7" w:rsidRDefault="005726B7" w:rsidP="005726B7">
      <w:pPr>
        <w:pStyle w:val="HLTextschriftdtsch"/>
        <w:spacing w:line="360" w:lineRule="auto"/>
        <w:jc w:val="left"/>
        <w:rPr>
          <w:rStyle w:val="FlietextschwarzT10"/>
          <w:rFonts w:ascii="Arial" w:hAnsi="Arial" w:cs="Arial"/>
        </w:rPr>
      </w:pPr>
      <w:r w:rsidRPr="005726B7">
        <w:rPr>
          <w:rStyle w:val="Flietext1"/>
          <w:rFonts w:ascii="Arial" w:hAnsi="Arial" w:cs="Arial"/>
        </w:rPr>
        <w:t>„</w:t>
      </w:r>
      <w:proofErr w:type="spellStart"/>
      <w:r w:rsidRPr="005726B7">
        <w:rPr>
          <w:rStyle w:val="Flietext1"/>
          <w:rFonts w:ascii="Arial" w:hAnsi="Arial" w:cs="Arial"/>
        </w:rPr>
        <w:t>foreign</w:t>
      </w:r>
      <w:proofErr w:type="spellEnd"/>
      <w:r w:rsidRPr="005726B7">
        <w:rPr>
          <w:rStyle w:val="Flietext1"/>
          <w:rFonts w:ascii="Arial" w:hAnsi="Arial" w:cs="Arial"/>
        </w:rPr>
        <w:t xml:space="preserve"> </w:t>
      </w:r>
      <w:proofErr w:type="spellStart"/>
      <w:r w:rsidRPr="005726B7">
        <w:rPr>
          <w:rStyle w:val="Flietext1"/>
          <w:rFonts w:ascii="Arial" w:hAnsi="Arial" w:cs="Arial"/>
        </w:rPr>
        <w:t>body</w:t>
      </w:r>
      <w:proofErr w:type="spellEnd"/>
      <w:r w:rsidRPr="005726B7">
        <w:rPr>
          <w:rStyle w:val="Flietext1"/>
          <w:rFonts w:ascii="Arial" w:hAnsi="Arial" w:cs="Arial"/>
        </w:rPr>
        <w:t xml:space="preserve"> </w:t>
      </w:r>
      <w:proofErr w:type="spellStart"/>
      <w:r w:rsidRPr="005726B7">
        <w:rPr>
          <w:rStyle w:val="Flietext1"/>
          <w:rFonts w:ascii="Arial" w:hAnsi="Arial" w:cs="Arial"/>
        </w:rPr>
        <w:t>protection</w:t>
      </w:r>
      <w:proofErr w:type="spellEnd"/>
      <w:r w:rsidRPr="005726B7">
        <w:rPr>
          <w:rStyle w:val="Flietext1"/>
          <w:rFonts w:ascii="Arial" w:hAnsi="Arial" w:cs="Arial"/>
        </w:rPr>
        <w:t>“</w:t>
      </w:r>
    </w:p>
    <w:p w14:paraId="2CF371D0" w14:textId="12620751" w:rsidR="00A86CED" w:rsidRDefault="005726B7" w:rsidP="005726B7">
      <w:pPr>
        <w:pStyle w:val="HLTextschriftdtsch"/>
        <w:spacing w:line="360" w:lineRule="auto"/>
        <w:rPr>
          <w:rStyle w:val="FlietextschwarzT10"/>
          <w:rFonts w:ascii="Arial" w:hAnsi="Arial" w:cs="Arial"/>
        </w:rPr>
      </w:pPr>
      <w:r w:rsidRPr="005726B7">
        <w:rPr>
          <w:rStyle w:val="FlietextschwarzT10"/>
          <w:rFonts w:ascii="Arial" w:hAnsi="Arial" w:cs="Arial"/>
        </w:rPr>
        <w:t>Es gibt noch weitere technische Möglichkeiten und konstruktive Leistungen, mit denen technische Risiken vermieden und sich die Produktions- und Produktsicherheit erhöhen lässt. Nach der Abfüllanlage kundenseitig zusätzlich installierte Röntgengeräte können für die Suche nach Fremdgegenständen eingesetzt werden. Gegenüber dem Handel ein nicht geringer Mehrwert für ein sicheres Lebensmittel. Sicherer ist es jedoch, wenn Fremdgegenstände erst gar nicht in das Produkt gelangen können, wie dies seit vielen Jahren durch die logische und sichere Konstruktion der Grunwald-Ultra-(UC)</w:t>
      </w:r>
      <w:r w:rsidR="00A86CED">
        <w:rPr>
          <w:rStyle w:val="FlietextschwarzT10"/>
          <w:rFonts w:ascii="Arial" w:hAnsi="Arial" w:cs="Arial"/>
        </w:rPr>
        <w:t>-</w:t>
      </w:r>
      <w:r w:rsidRPr="005726B7">
        <w:rPr>
          <w:rStyle w:val="FlietextschwarzT10"/>
          <w:rFonts w:ascii="Arial" w:hAnsi="Arial" w:cs="Arial"/>
        </w:rPr>
        <w:t xml:space="preserve">Längsläuferanlagen sichergestellt ist. </w:t>
      </w:r>
    </w:p>
    <w:p w14:paraId="72BDDDED" w14:textId="2456B1E5" w:rsidR="005726B7" w:rsidRPr="005726B7" w:rsidRDefault="005726B7" w:rsidP="005726B7">
      <w:pPr>
        <w:pStyle w:val="HLTextschriftdtsch"/>
        <w:spacing w:line="360" w:lineRule="auto"/>
        <w:rPr>
          <w:rStyle w:val="FlietextschwarzT10"/>
          <w:rFonts w:ascii="Arial" w:hAnsi="Arial" w:cs="Arial"/>
        </w:rPr>
      </w:pPr>
      <w:r w:rsidRPr="005726B7">
        <w:rPr>
          <w:rStyle w:val="FlietextschwarzT10"/>
          <w:rFonts w:ascii="Arial" w:hAnsi="Arial" w:cs="Arial"/>
        </w:rPr>
        <w:t xml:space="preserve">Alle UC-Anlagen sind auf der gesamten Länge mit einer speziellen Hygienezone ausgestattet. Die Konstrukteure haben hier auf eine maximal mögliche </w:t>
      </w:r>
      <w:r w:rsidRPr="005726B7">
        <w:rPr>
          <w:rStyle w:val="Flietext"/>
          <w:rFonts w:ascii="Arial" w:hAnsi="Arial" w:cs="Arial"/>
        </w:rPr>
        <w:t>Teileminimierung</w:t>
      </w:r>
      <w:r w:rsidRPr="005726B7">
        <w:rPr>
          <w:rStyle w:val="FlietextschwarzT10"/>
          <w:rFonts w:ascii="Arial" w:hAnsi="Arial" w:cs="Arial"/>
        </w:rPr>
        <w:t xml:space="preserve"> geachtet, damit sich im Bereich der offenen Becher und Eimer keine Kleinteile wie hängend montierte Schrauben befinden. Die Gefahr, dass in diesem geschlossenen Bereich Fremdkörper in das Produkt gelangen und teure Rückrufaktionen zur Folge haben, ist praktisch ausgeschlossen. </w:t>
      </w:r>
    </w:p>
    <w:p w14:paraId="523EBABE" w14:textId="03B3AE63" w:rsidR="005726B7" w:rsidRPr="005726B7" w:rsidRDefault="005726B7" w:rsidP="005726B7">
      <w:pPr>
        <w:pStyle w:val="HLTextschriftdtsch"/>
        <w:spacing w:line="360" w:lineRule="auto"/>
        <w:rPr>
          <w:rStyle w:val="Flietext"/>
          <w:rFonts w:ascii="Arial" w:hAnsi="Arial" w:cs="Arial"/>
        </w:rPr>
      </w:pPr>
      <w:r w:rsidRPr="005726B7">
        <w:rPr>
          <w:rStyle w:val="FlietextschwarzT10"/>
          <w:rFonts w:ascii="Arial" w:hAnsi="Arial" w:cs="Arial"/>
        </w:rPr>
        <w:t xml:space="preserve">Mit der Verlagerung aller sicherheitsrelevanten Teile wurde darüber hinaus auch die Produktionssicherheit weiter erhöht. Das bedeutet, dass sich alle Antriebskomponenten, sämtliche Versorgungsleitungen und nahezu jede Baugruppe konsequent außerhalb der Hygienezone befindet. </w:t>
      </w:r>
      <w:r w:rsidRPr="005726B7">
        <w:rPr>
          <w:rStyle w:val="Flietext"/>
          <w:rFonts w:ascii="Arial" w:hAnsi="Arial" w:cs="Arial"/>
        </w:rPr>
        <w:t xml:space="preserve">Aufgrund der Teileminimierung kann die Hygienezone gut eingesehen werden, ist leicht zugänglich und folglich sehr einfach zu reinigen. Die extreme Teileminimierung hat eine zeitlich spürbare, positive Auswirkung auf die Wartungs- und Reinigungszeit und erleichtert die Arbeiten des Maschinenführers wesentlich. Zudem werden die </w:t>
      </w:r>
      <w:proofErr w:type="spellStart"/>
      <w:r w:rsidRPr="005726B7">
        <w:rPr>
          <w:rStyle w:val="Flietext"/>
          <w:rFonts w:ascii="Arial" w:hAnsi="Arial" w:cs="Arial"/>
        </w:rPr>
        <w:t>Stillstandszeiten</w:t>
      </w:r>
      <w:proofErr w:type="spellEnd"/>
      <w:r w:rsidRPr="005726B7">
        <w:rPr>
          <w:rStyle w:val="Flietext"/>
          <w:rFonts w:ascii="Arial" w:hAnsi="Arial" w:cs="Arial"/>
        </w:rPr>
        <w:t xml:space="preserve"> enorm verkürzt und die Verfügbarkeit der Anlage erhöht. </w:t>
      </w:r>
    </w:p>
    <w:p w14:paraId="4B8EDB6C" w14:textId="77777777" w:rsidR="005726B7" w:rsidRPr="005726B7" w:rsidRDefault="005726B7" w:rsidP="005726B7">
      <w:pPr>
        <w:pStyle w:val="EinfacherAbsatz"/>
        <w:spacing w:line="360" w:lineRule="auto"/>
        <w:jc w:val="both"/>
        <w:rPr>
          <w:rStyle w:val="Flietext"/>
          <w:rFonts w:ascii="Arial" w:hAnsi="Arial" w:cs="Arial"/>
        </w:rPr>
      </w:pPr>
    </w:p>
    <w:p w14:paraId="42849441" w14:textId="77777777" w:rsidR="005726B7" w:rsidRPr="005726B7" w:rsidRDefault="005726B7" w:rsidP="005726B7">
      <w:pPr>
        <w:pStyle w:val="EinfacherAbsatz"/>
        <w:spacing w:line="360" w:lineRule="auto"/>
        <w:jc w:val="both"/>
        <w:rPr>
          <w:rStyle w:val="Flietext"/>
          <w:rFonts w:ascii="Arial" w:hAnsi="Arial" w:cs="Arial"/>
        </w:rPr>
      </w:pPr>
    </w:p>
    <w:p w14:paraId="7338492B" w14:textId="77777777" w:rsidR="005726B7" w:rsidRPr="005726B7" w:rsidRDefault="005726B7" w:rsidP="005726B7">
      <w:pPr>
        <w:pStyle w:val="EinfacherAbsatz"/>
        <w:spacing w:line="360" w:lineRule="auto"/>
        <w:rPr>
          <w:rStyle w:val="Flietext"/>
          <w:rFonts w:ascii="Arial" w:hAnsi="Arial" w:cs="Arial"/>
        </w:rPr>
      </w:pPr>
      <w:r w:rsidRPr="005726B7">
        <w:rPr>
          <w:rStyle w:val="Flietext1"/>
          <w:rFonts w:ascii="Arial" w:hAnsi="Arial" w:cs="Arial"/>
        </w:rPr>
        <w:t>Vollautomatische Reinigung des Hygienetunnels</w:t>
      </w:r>
    </w:p>
    <w:p w14:paraId="44580EF7" w14:textId="2B023094" w:rsidR="00D176EE" w:rsidRDefault="005726B7" w:rsidP="005726B7">
      <w:pPr>
        <w:pStyle w:val="HLTextschriftdtsch"/>
        <w:suppressAutoHyphens w:val="0"/>
        <w:spacing w:line="360" w:lineRule="auto"/>
        <w:rPr>
          <w:rStyle w:val="Flietext"/>
          <w:rFonts w:ascii="Arial" w:hAnsi="Arial" w:cs="Arial"/>
        </w:rPr>
      </w:pPr>
      <w:r w:rsidRPr="005726B7">
        <w:rPr>
          <w:rStyle w:val="Flietext"/>
          <w:rFonts w:ascii="Arial" w:hAnsi="Arial" w:cs="Arial"/>
        </w:rPr>
        <w:t xml:space="preserve">In der neuen Generation der </w:t>
      </w:r>
      <w:r w:rsidR="00D176EE">
        <w:rPr>
          <w:rStyle w:val="Flietext"/>
          <w:rFonts w:ascii="Arial" w:hAnsi="Arial" w:cs="Arial"/>
        </w:rPr>
        <w:t>Grunwald</w:t>
      </w:r>
      <w:r w:rsidRPr="005726B7">
        <w:rPr>
          <w:rStyle w:val="Flietext"/>
          <w:rFonts w:ascii="Arial" w:hAnsi="Arial" w:cs="Arial"/>
        </w:rPr>
        <w:t>-</w:t>
      </w:r>
      <w:r w:rsidR="00856C05" w:rsidRPr="00856C05">
        <w:rPr>
          <w:rStyle w:val="Flietext"/>
          <w:rFonts w:ascii="Arial" w:hAnsi="Arial" w:cs="Arial"/>
        </w:rPr>
        <w:t>Ultra-</w:t>
      </w:r>
      <w:proofErr w:type="gramStart"/>
      <w:r w:rsidR="00856C05" w:rsidRPr="00856C05">
        <w:rPr>
          <w:rStyle w:val="Flietext"/>
          <w:rFonts w:ascii="Arial" w:hAnsi="Arial" w:cs="Arial"/>
        </w:rPr>
        <w:t>Clean(</w:t>
      </w:r>
      <w:proofErr w:type="gramEnd"/>
      <w:r w:rsidR="00856C05" w:rsidRPr="00856C05">
        <w:rPr>
          <w:rStyle w:val="Flietext"/>
          <w:rFonts w:ascii="Arial" w:hAnsi="Arial" w:cs="Arial"/>
        </w:rPr>
        <w:t>UC)</w:t>
      </w:r>
      <w:r w:rsidR="00856C05">
        <w:rPr>
          <w:rStyle w:val="Flietext"/>
          <w:rFonts w:ascii="Arial" w:hAnsi="Arial" w:cs="Arial"/>
        </w:rPr>
        <w:t>-</w:t>
      </w:r>
      <w:r w:rsidRPr="005726B7">
        <w:rPr>
          <w:rStyle w:val="Flietext"/>
          <w:rFonts w:ascii="Arial" w:hAnsi="Arial" w:cs="Arial"/>
        </w:rPr>
        <w:t xml:space="preserve">Längsläuferanlagen unterstützt ein extern beigestelltes Schaumreinigungssystem die Reinigungsarbeiten der Dosiereinheiten und des Plattenbandes </w:t>
      </w:r>
      <w:r w:rsidR="00D176EE">
        <w:rPr>
          <w:rStyle w:val="Flietext"/>
          <w:rFonts w:ascii="Arial" w:hAnsi="Arial" w:cs="Arial"/>
        </w:rPr>
        <w:t xml:space="preserve">und startet </w:t>
      </w:r>
      <w:r w:rsidRPr="005726B7">
        <w:rPr>
          <w:rStyle w:val="Flietext"/>
          <w:rFonts w:ascii="Arial" w:hAnsi="Arial" w:cs="Arial"/>
        </w:rPr>
        <w:t xml:space="preserve">automatisch per Knopfdruck. Für die Innenraum-Reinigung ist der Schaumreiniger je nach Kundenpräferenz und abgefülltem Produkt individuell und flexibel einsetzbar. Das Gerät kann zusätzlich für individuelles, manuelles Reinigen </w:t>
      </w:r>
      <w:r w:rsidR="00D176EE">
        <w:rPr>
          <w:rStyle w:val="Flietext"/>
          <w:rFonts w:ascii="Arial" w:hAnsi="Arial" w:cs="Arial"/>
        </w:rPr>
        <w:t xml:space="preserve">der Anlage </w:t>
      </w:r>
      <w:r w:rsidRPr="005726B7">
        <w:rPr>
          <w:rStyle w:val="Flietext"/>
          <w:rFonts w:ascii="Arial" w:hAnsi="Arial" w:cs="Arial"/>
        </w:rPr>
        <w:t xml:space="preserve">verwendet werden. </w:t>
      </w:r>
    </w:p>
    <w:p w14:paraId="499EF322" w14:textId="1A51FC1F" w:rsidR="005726B7" w:rsidRPr="005726B7" w:rsidRDefault="005726B7" w:rsidP="005726B7">
      <w:pPr>
        <w:pStyle w:val="HLTextschriftdtsch"/>
        <w:suppressAutoHyphens w:val="0"/>
        <w:spacing w:line="360" w:lineRule="auto"/>
        <w:rPr>
          <w:rStyle w:val="Flietext"/>
          <w:rFonts w:ascii="Arial" w:hAnsi="Arial" w:cs="Arial"/>
        </w:rPr>
      </w:pPr>
      <w:r w:rsidRPr="005726B7">
        <w:rPr>
          <w:rStyle w:val="Flietext"/>
          <w:rFonts w:ascii="Arial" w:hAnsi="Arial" w:cs="Arial"/>
        </w:rPr>
        <w:t xml:space="preserve">Eine geringe Dosierung genügt, um eine hervorragende Reinigungskraft zu erzielen. Der Schaumreiniger senkt die Oberflächenspannung des Wassers und </w:t>
      </w:r>
      <w:r w:rsidR="00D176EE" w:rsidRPr="005726B7">
        <w:rPr>
          <w:rStyle w:val="Flietext"/>
          <w:rFonts w:ascii="Arial" w:hAnsi="Arial" w:cs="Arial"/>
        </w:rPr>
        <w:t>lässt</w:t>
      </w:r>
      <w:r w:rsidRPr="005726B7">
        <w:rPr>
          <w:rStyle w:val="Flietext"/>
          <w:rFonts w:ascii="Arial" w:hAnsi="Arial" w:cs="Arial"/>
        </w:rPr>
        <w:t xml:space="preserve"> einen kriechenden Schaum entstehen. Unterstützt durch die Teileminimierung im Hygienebereich gelangt der Schaum „in jede Ecke“ und eliminiert jegliche Schattenbildung - für ein optimales Reinigungsergebnis.</w:t>
      </w:r>
      <w:r w:rsidR="00D176EE">
        <w:rPr>
          <w:rStyle w:val="Flietext"/>
          <w:rFonts w:ascii="Arial" w:hAnsi="Arial" w:cs="Arial"/>
        </w:rPr>
        <w:t xml:space="preserve"> </w:t>
      </w:r>
      <w:r w:rsidRPr="005726B7">
        <w:rPr>
          <w:rStyle w:val="Flietext"/>
          <w:rFonts w:ascii="Arial" w:hAnsi="Arial" w:cs="Arial"/>
        </w:rPr>
        <w:t>Aufgrund der geringen Dosierung hat der Schaumreiniger weder für den Maschinenbediener noch für die Umwelt negative Auswirkungen sodass auch in diesem Bereich de</w:t>
      </w:r>
      <w:r w:rsidR="00D176EE">
        <w:rPr>
          <w:rStyle w:val="Flietext"/>
          <w:rFonts w:ascii="Arial" w:hAnsi="Arial" w:cs="Arial"/>
        </w:rPr>
        <w:t xml:space="preserve">r Umwelt </w:t>
      </w:r>
      <w:r w:rsidRPr="005726B7">
        <w:rPr>
          <w:rStyle w:val="Flietext"/>
          <w:rFonts w:ascii="Arial" w:hAnsi="Arial" w:cs="Arial"/>
        </w:rPr>
        <w:t xml:space="preserve">und der Arbeitssicherheit Rechnung getragen wird. </w:t>
      </w:r>
    </w:p>
    <w:p w14:paraId="0DAAAAA2" w14:textId="77777777" w:rsidR="005726B7" w:rsidRPr="005726B7" w:rsidRDefault="005726B7" w:rsidP="005726B7">
      <w:pPr>
        <w:pStyle w:val="GrundschriftT10"/>
        <w:spacing w:line="360" w:lineRule="auto"/>
        <w:rPr>
          <w:rStyle w:val="Flietext"/>
          <w:rFonts w:ascii="Arial" w:hAnsi="Arial" w:cs="Arial"/>
        </w:rPr>
      </w:pPr>
    </w:p>
    <w:p w14:paraId="6760BF9F" w14:textId="77777777" w:rsidR="005726B7" w:rsidRPr="005726B7" w:rsidRDefault="005726B7" w:rsidP="005726B7">
      <w:pPr>
        <w:pStyle w:val="EinfacherAbsatz"/>
        <w:suppressAutoHyphens/>
        <w:spacing w:line="360" w:lineRule="auto"/>
        <w:jc w:val="both"/>
        <w:rPr>
          <w:rStyle w:val="FlietextschwarzT10"/>
          <w:rFonts w:ascii="Arial" w:hAnsi="Arial" w:cs="Arial"/>
        </w:rPr>
      </w:pPr>
      <w:r w:rsidRPr="005726B7">
        <w:rPr>
          <w:rStyle w:val="FlietextcyanfettT10"/>
          <w:rFonts w:ascii="Arial" w:hAnsi="Arial" w:cs="Arial"/>
        </w:rPr>
        <w:t>Innovation für die Fülldüsenreinigung</w:t>
      </w:r>
    </w:p>
    <w:p w14:paraId="05A42E80" w14:textId="13DF3B43" w:rsidR="005726B7" w:rsidRDefault="005726B7" w:rsidP="005726B7">
      <w:pPr>
        <w:pStyle w:val="EinfacherAbsatz"/>
        <w:suppressAutoHyphens/>
        <w:spacing w:line="360" w:lineRule="auto"/>
        <w:jc w:val="both"/>
        <w:rPr>
          <w:rStyle w:val="Flietext"/>
          <w:rFonts w:ascii="Arial" w:hAnsi="Arial" w:cs="Arial"/>
        </w:rPr>
      </w:pPr>
      <w:r w:rsidRPr="005726B7">
        <w:rPr>
          <w:rStyle w:val="Flietext"/>
          <w:rFonts w:ascii="Arial" w:hAnsi="Arial" w:cs="Arial"/>
        </w:rPr>
        <w:t>In der Hygienezone de</w:t>
      </w:r>
      <w:r w:rsidR="00D176EE">
        <w:rPr>
          <w:rStyle w:val="Flietext"/>
          <w:rFonts w:ascii="Arial" w:hAnsi="Arial" w:cs="Arial"/>
        </w:rPr>
        <w:t xml:space="preserve">s jüngst entwickelten </w:t>
      </w:r>
      <w:r w:rsidRPr="005726B7">
        <w:rPr>
          <w:rStyle w:val="Flietext"/>
          <w:rFonts w:ascii="Arial" w:hAnsi="Arial" w:cs="Arial"/>
        </w:rPr>
        <w:t xml:space="preserve">GRUNWALD-FOODLINER 30.000UC wurde der Bereich der Fülldüsen überarbeitet. Die hier entwickelte Innovation stellt eine wirkliche, wichtige Erleichterung für den Maschinenbediener dar. Aufgrund konstruktiver Optimierungen werden die Fülldüsen der Dosierstation </w:t>
      </w:r>
      <w:r w:rsidRPr="00DE32AD">
        <w:rPr>
          <w:rStyle w:val="FlietextschwarzfettT10"/>
          <w:rFonts w:ascii="Arial" w:hAnsi="Arial" w:cs="Arial"/>
        </w:rPr>
        <w:t>in eingebautem Zustand während der automatischen CIP-Reinigung der Hygienezone</w:t>
      </w:r>
      <w:r w:rsidRPr="00DE32AD">
        <w:rPr>
          <w:rStyle w:val="Flietext"/>
          <w:rFonts w:ascii="Arial" w:hAnsi="Arial" w:cs="Arial"/>
        </w:rPr>
        <w:t xml:space="preserve"> </w:t>
      </w:r>
      <w:r w:rsidRPr="00DE32AD">
        <w:rPr>
          <w:rStyle w:val="Flietextfettschwarz"/>
          <w:rFonts w:ascii="Arial" w:hAnsi="Arial" w:cs="Arial"/>
        </w:rPr>
        <w:t>mit gereinigt</w:t>
      </w:r>
      <w:r w:rsidRPr="00DE32AD">
        <w:rPr>
          <w:rStyle w:val="Flietext"/>
          <w:rFonts w:ascii="Arial" w:hAnsi="Arial" w:cs="Arial"/>
        </w:rPr>
        <w:t>!</w:t>
      </w:r>
      <w:r w:rsidRPr="005726B7">
        <w:rPr>
          <w:rStyle w:val="Flietext"/>
          <w:rFonts w:ascii="Arial" w:hAnsi="Arial" w:cs="Arial"/>
        </w:rPr>
        <w:t xml:space="preserve"> Sowohl Ausbau als auch manuelle Reinigung der Fülldüsen entfällt</w:t>
      </w:r>
      <w:r w:rsidR="00D176EE">
        <w:rPr>
          <w:rStyle w:val="Flietext"/>
          <w:rFonts w:ascii="Arial" w:hAnsi="Arial" w:cs="Arial"/>
        </w:rPr>
        <w:t xml:space="preserve">. Dies ist </w:t>
      </w:r>
      <w:r w:rsidRPr="005726B7">
        <w:rPr>
          <w:rStyle w:val="Flietext"/>
          <w:rFonts w:ascii="Arial" w:hAnsi="Arial" w:cs="Arial"/>
        </w:rPr>
        <w:t xml:space="preserve">eine nicht zu verachtende Zeitersparnis und ein weiterer optimierender Faktor für das bereits sichere Grunwald-Hygienedesign. </w:t>
      </w:r>
    </w:p>
    <w:p w14:paraId="75F12279" w14:textId="3EC47172" w:rsidR="00BF344E" w:rsidRDefault="00BF344E" w:rsidP="005726B7">
      <w:pPr>
        <w:pStyle w:val="EinfacherAbsatz"/>
        <w:suppressAutoHyphens/>
        <w:spacing w:line="360" w:lineRule="auto"/>
        <w:jc w:val="both"/>
        <w:rPr>
          <w:rStyle w:val="Flietext"/>
          <w:rFonts w:ascii="Arial" w:hAnsi="Arial" w:cs="Arial"/>
        </w:rPr>
      </w:pPr>
    </w:p>
    <w:p w14:paraId="1140F510" w14:textId="264AF912" w:rsidR="00BF344E" w:rsidRPr="00BF344E" w:rsidRDefault="00BF344E" w:rsidP="005726B7">
      <w:pPr>
        <w:pStyle w:val="EinfacherAbsatz"/>
        <w:suppressAutoHyphens/>
        <w:spacing w:line="360" w:lineRule="auto"/>
        <w:jc w:val="both"/>
        <w:rPr>
          <w:rStyle w:val="FlietextcyanfettT10"/>
          <w:rFonts w:ascii="Arial" w:hAnsi="Arial" w:cs="Arial"/>
        </w:rPr>
      </w:pPr>
      <w:r w:rsidRPr="00BF344E">
        <w:rPr>
          <w:rStyle w:val="FlietextcyanfettT10"/>
          <w:rFonts w:ascii="Arial" w:hAnsi="Arial" w:cs="Arial"/>
        </w:rPr>
        <w:t xml:space="preserve">Modernes </w:t>
      </w:r>
      <w:r w:rsidRPr="00BF344E">
        <w:rPr>
          <w:rStyle w:val="FlietextcyanfettT10"/>
          <w:rFonts w:ascii="Arial" w:hAnsi="Arial" w:cs="Arial"/>
        </w:rPr>
        <w:t>Linien</w:t>
      </w:r>
      <w:r w:rsidRPr="00BF344E">
        <w:rPr>
          <w:rStyle w:val="FlietextcyanfettT10"/>
          <w:rFonts w:ascii="Arial" w:hAnsi="Arial" w:cs="Arial"/>
        </w:rPr>
        <w:t>konzept</w:t>
      </w:r>
    </w:p>
    <w:p w14:paraId="62E37EA7" w14:textId="680F4673" w:rsidR="005726B7" w:rsidRPr="005726B7" w:rsidRDefault="005726B7" w:rsidP="005726B7">
      <w:pPr>
        <w:pStyle w:val="EinfacherAbsatz"/>
        <w:suppressAutoHyphens/>
        <w:spacing w:line="360" w:lineRule="auto"/>
        <w:jc w:val="both"/>
        <w:rPr>
          <w:rStyle w:val="Flietext"/>
          <w:rFonts w:ascii="Arial" w:hAnsi="Arial" w:cs="Arial"/>
        </w:rPr>
      </w:pPr>
      <w:r w:rsidRPr="005726B7">
        <w:rPr>
          <w:rStyle w:val="Flietextfettschwarz"/>
          <w:rFonts w:ascii="Arial" w:hAnsi="Arial" w:cs="Arial"/>
          <w:b w:val="0"/>
          <w:bCs w:val="0"/>
        </w:rPr>
        <w:t xml:space="preserve">Ergänzt mit einem integrierten und flexiblen </w:t>
      </w:r>
      <w:proofErr w:type="spellStart"/>
      <w:r w:rsidRPr="005726B7">
        <w:rPr>
          <w:rStyle w:val="Flietextfettschwarz"/>
          <w:rFonts w:ascii="Arial" w:hAnsi="Arial" w:cs="Arial"/>
          <w:b w:val="0"/>
          <w:bCs w:val="0"/>
        </w:rPr>
        <w:t>Steigenpacker</w:t>
      </w:r>
      <w:proofErr w:type="spellEnd"/>
      <w:r w:rsidRPr="005726B7">
        <w:rPr>
          <w:rStyle w:val="Flietextfettschwarz"/>
          <w:rFonts w:ascii="Arial" w:hAnsi="Arial" w:cs="Arial"/>
          <w:b w:val="0"/>
          <w:bCs w:val="0"/>
        </w:rPr>
        <w:t xml:space="preserve">, ist </w:t>
      </w:r>
      <w:r w:rsidR="005B0057">
        <w:rPr>
          <w:rStyle w:val="Flietextfettschwarz"/>
          <w:rFonts w:ascii="Arial" w:hAnsi="Arial" w:cs="Arial"/>
          <w:b w:val="0"/>
          <w:bCs w:val="0"/>
        </w:rPr>
        <w:t>dieser Längsläufer-Becherfüller</w:t>
      </w:r>
      <w:r w:rsidRPr="005726B7">
        <w:rPr>
          <w:rStyle w:val="Flietextfettschwarz"/>
          <w:rFonts w:ascii="Arial" w:hAnsi="Arial" w:cs="Arial"/>
          <w:b w:val="0"/>
          <w:bCs w:val="0"/>
        </w:rPr>
        <w:t xml:space="preserve"> eine vielseitig und flexibel einsetzbare Abfüll- und Verpackungsanlage in Ultra-</w:t>
      </w:r>
      <w:proofErr w:type="gramStart"/>
      <w:r w:rsidRPr="005726B7">
        <w:rPr>
          <w:rStyle w:val="Flietextfettschwarz"/>
          <w:rFonts w:ascii="Arial" w:hAnsi="Arial" w:cs="Arial"/>
          <w:b w:val="0"/>
          <w:bCs w:val="0"/>
        </w:rPr>
        <w:t>Clean(</w:t>
      </w:r>
      <w:proofErr w:type="gramEnd"/>
      <w:r w:rsidRPr="005726B7">
        <w:rPr>
          <w:rStyle w:val="Flietextfettschwarz"/>
          <w:rFonts w:ascii="Arial" w:hAnsi="Arial" w:cs="Arial"/>
          <w:b w:val="0"/>
          <w:bCs w:val="0"/>
        </w:rPr>
        <w:t>UC)-Ausführung für allerhöchste Ansprüche. Der Längsläufer beinhaltet ein hohes Maß an herausragender Entwicklungsarbeit und Prozesstechnologie, die auf höchsten Hygienestandard, Produktionssicherheit und Systemoptimierung ausgerichtet ist. Dabei werden Kostenreduktion, Umweltschutz und Arbeitssicherheit in höchstem Maße berücksichtigt.</w:t>
      </w:r>
    </w:p>
    <w:p w14:paraId="4C7EB33F" w14:textId="77777777" w:rsidR="005726B7" w:rsidRPr="005726B7" w:rsidRDefault="005726B7" w:rsidP="005726B7">
      <w:pPr>
        <w:pStyle w:val="EinfacherAbsatz"/>
        <w:suppressAutoHyphens/>
        <w:spacing w:line="360" w:lineRule="auto"/>
        <w:jc w:val="both"/>
        <w:rPr>
          <w:rStyle w:val="Flietext"/>
          <w:rFonts w:ascii="Arial" w:hAnsi="Arial" w:cs="Arial"/>
        </w:rPr>
      </w:pPr>
    </w:p>
    <w:p w14:paraId="33AF44EA" w14:textId="77777777" w:rsidR="005726B7" w:rsidRPr="005726B7" w:rsidRDefault="005726B7" w:rsidP="005726B7">
      <w:pPr>
        <w:pStyle w:val="EinfacherAbsatz"/>
        <w:suppressAutoHyphens/>
        <w:spacing w:line="360" w:lineRule="auto"/>
        <w:jc w:val="both"/>
        <w:rPr>
          <w:rStyle w:val="Flietext"/>
          <w:rFonts w:ascii="Arial" w:hAnsi="Arial" w:cs="Arial"/>
        </w:rPr>
      </w:pPr>
    </w:p>
    <w:p w14:paraId="65F3945B" w14:textId="77777777" w:rsidR="005726B7" w:rsidRPr="005726B7" w:rsidRDefault="005726B7" w:rsidP="005726B7">
      <w:pPr>
        <w:pStyle w:val="EinfacherAbsatz"/>
        <w:suppressAutoHyphens/>
        <w:spacing w:line="360" w:lineRule="auto"/>
        <w:jc w:val="both"/>
        <w:rPr>
          <w:rStyle w:val="Flietext"/>
          <w:rFonts w:ascii="Arial" w:hAnsi="Arial" w:cs="Arial"/>
        </w:rPr>
      </w:pPr>
      <w:r w:rsidRPr="005726B7">
        <w:rPr>
          <w:rStyle w:val="Flietext1"/>
          <w:rFonts w:ascii="Arial" w:hAnsi="Arial" w:cs="Arial"/>
        </w:rPr>
        <w:t>Höchste Hygiene ohne Peroxid</w:t>
      </w:r>
    </w:p>
    <w:p w14:paraId="4E8CDB5E" w14:textId="7462225F" w:rsidR="00933D05" w:rsidRDefault="005726B7" w:rsidP="007C0158">
      <w:pPr>
        <w:pStyle w:val="EinfacherAbsatz"/>
        <w:suppressAutoHyphens/>
        <w:spacing w:line="360" w:lineRule="auto"/>
        <w:jc w:val="both"/>
        <w:rPr>
          <w:rStyle w:val="Flietext"/>
          <w:rFonts w:ascii="Arial" w:hAnsi="Arial" w:cs="Arial"/>
        </w:rPr>
      </w:pPr>
      <w:r w:rsidRPr="005726B7">
        <w:rPr>
          <w:rStyle w:val="Flietext"/>
          <w:rFonts w:ascii="Arial" w:hAnsi="Arial" w:cs="Arial"/>
        </w:rPr>
        <w:t xml:space="preserve">In der Lebensmittelproduktion gehört zu einer hohen Maschinensicherheit vor allem auch der Hygieneaspekt. Bereits Anfang 2019 </w:t>
      </w:r>
      <w:r w:rsidR="005B0057">
        <w:rPr>
          <w:rStyle w:val="Flietext"/>
          <w:rFonts w:ascii="Arial" w:hAnsi="Arial" w:cs="Arial"/>
        </w:rPr>
        <w:t xml:space="preserve">hat sich der Maschinenbauer mit dem </w:t>
      </w:r>
      <w:r w:rsidR="007C0158">
        <w:rPr>
          <w:rStyle w:val="Flietext"/>
          <w:rFonts w:ascii="Arial" w:hAnsi="Arial" w:cs="Arial"/>
        </w:rPr>
        <w:t xml:space="preserve">im eigenen Haus </w:t>
      </w:r>
      <w:r w:rsidR="007C0158">
        <w:rPr>
          <w:rStyle w:val="Flietext"/>
          <w:rFonts w:ascii="Arial" w:hAnsi="Arial" w:cs="Arial"/>
        </w:rPr>
        <w:lastRenderedPageBreak/>
        <w:t>entwickelten</w:t>
      </w:r>
      <w:r w:rsidRPr="005726B7">
        <w:rPr>
          <w:rStyle w:val="Flietext"/>
          <w:rFonts w:ascii="Arial" w:hAnsi="Arial" w:cs="Arial"/>
        </w:rPr>
        <w:t xml:space="preserve"> Ultra-</w:t>
      </w:r>
      <w:proofErr w:type="gramStart"/>
      <w:r w:rsidRPr="005726B7">
        <w:rPr>
          <w:rStyle w:val="Flietext"/>
          <w:rFonts w:ascii="Arial" w:hAnsi="Arial" w:cs="Arial"/>
        </w:rPr>
        <w:t>Clean(</w:t>
      </w:r>
      <w:proofErr w:type="gramEnd"/>
      <w:r w:rsidRPr="005726B7">
        <w:rPr>
          <w:rStyle w:val="Flietext"/>
          <w:rFonts w:ascii="Arial" w:hAnsi="Arial" w:cs="Arial"/>
        </w:rPr>
        <w:t>UC)-Hygienekonzept ein klares Zeichen für Nachhaltigkeit, für den Schutz der Beschäftigten und für eine hohe Umweltverträglichkeit gesetzt. Zentraler Punkt dieser zukunftsorientierten Technologie ist die Pulsed-Light-Hochleistungs-UV(C)-Entkeimung</w:t>
      </w:r>
      <w:r w:rsidR="007C0158">
        <w:rPr>
          <w:rStyle w:val="Flietext"/>
          <w:rFonts w:ascii="Arial" w:hAnsi="Arial" w:cs="Arial"/>
        </w:rPr>
        <w:t>, die</w:t>
      </w:r>
      <w:r w:rsidRPr="005726B7">
        <w:rPr>
          <w:rStyle w:val="Flietext"/>
          <w:rFonts w:ascii="Arial" w:hAnsi="Arial" w:cs="Arial"/>
        </w:rPr>
        <w:t xml:space="preserve"> nachweislich von mehreren unabhängigen, deutschen Instituten als garantiert verlässliches Entkeimungsverfahren für </w:t>
      </w:r>
      <w:r w:rsidR="007C0158">
        <w:rPr>
          <w:rStyle w:val="Flietext"/>
          <w:rFonts w:ascii="Arial" w:hAnsi="Arial" w:cs="Arial"/>
        </w:rPr>
        <w:t>Grunwald-A</w:t>
      </w:r>
      <w:r w:rsidRPr="005726B7">
        <w:rPr>
          <w:rStyle w:val="Flietext"/>
          <w:rFonts w:ascii="Arial" w:hAnsi="Arial" w:cs="Arial"/>
        </w:rPr>
        <w:t>nlagen zertifiziert</w:t>
      </w:r>
      <w:r w:rsidR="007C0158" w:rsidRPr="007C0158">
        <w:rPr>
          <w:rStyle w:val="Flietext"/>
          <w:rFonts w:ascii="Arial" w:hAnsi="Arial" w:cs="Arial"/>
        </w:rPr>
        <w:t xml:space="preserve"> </w:t>
      </w:r>
      <w:r w:rsidR="007C0158" w:rsidRPr="005726B7">
        <w:rPr>
          <w:rStyle w:val="Flietext"/>
          <w:rFonts w:ascii="Arial" w:hAnsi="Arial" w:cs="Arial"/>
        </w:rPr>
        <w:t>wurde</w:t>
      </w:r>
      <w:r w:rsidR="007C0158">
        <w:rPr>
          <w:rStyle w:val="Flietext"/>
          <w:rFonts w:ascii="Arial" w:hAnsi="Arial" w:cs="Arial"/>
        </w:rPr>
        <w:t>.</w:t>
      </w:r>
      <w:r w:rsidRPr="005726B7">
        <w:rPr>
          <w:rStyle w:val="Flietext"/>
          <w:rFonts w:ascii="Arial" w:hAnsi="Arial" w:cs="Arial"/>
        </w:rPr>
        <w:t xml:space="preserve"> </w:t>
      </w:r>
      <w:r w:rsidR="007C0158">
        <w:rPr>
          <w:rStyle w:val="Flietext"/>
          <w:rFonts w:ascii="Arial" w:hAnsi="Arial" w:cs="Arial"/>
        </w:rPr>
        <w:t xml:space="preserve">Das </w:t>
      </w:r>
      <w:r w:rsidR="00856C05" w:rsidRPr="00856C05">
        <w:rPr>
          <w:rStyle w:val="Flietext"/>
          <w:rFonts w:ascii="Arial" w:hAnsi="Arial" w:cs="Arial"/>
        </w:rPr>
        <w:t>Ultra-</w:t>
      </w:r>
      <w:proofErr w:type="gramStart"/>
      <w:r w:rsidR="00856C05" w:rsidRPr="00856C05">
        <w:rPr>
          <w:rStyle w:val="Flietext"/>
          <w:rFonts w:ascii="Arial" w:hAnsi="Arial" w:cs="Arial"/>
        </w:rPr>
        <w:t>Clean(</w:t>
      </w:r>
      <w:proofErr w:type="gramEnd"/>
      <w:r w:rsidR="00856C05" w:rsidRPr="00856C05">
        <w:rPr>
          <w:rStyle w:val="Flietext"/>
          <w:rFonts w:ascii="Arial" w:hAnsi="Arial" w:cs="Arial"/>
        </w:rPr>
        <w:t>UC)</w:t>
      </w:r>
      <w:r w:rsidR="00856C05">
        <w:rPr>
          <w:rStyle w:val="Flietext"/>
          <w:rFonts w:ascii="Arial" w:hAnsi="Arial" w:cs="Arial"/>
        </w:rPr>
        <w:t>-</w:t>
      </w:r>
      <w:r w:rsidRPr="005726B7">
        <w:rPr>
          <w:rStyle w:val="Flietext"/>
          <w:rFonts w:ascii="Arial" w:hAnsi="Arial" w:cs="Arial"/>
        </w:rPr>
        <w:t xml:space="preserve">Hygienekonzept </w:t>
      </w:r>
      <w:r w:rsidR="007C0158">
        <w:rPr>
          <w:rStyle w:val="Flietext"/>
          <w:rFonts w:ascii="Arial" w:hAnsi="Arial" w:cs="Arial"/>
        </w:rPr>
        <w:t xml:space="preserve">garantiert eine </w:t>
      </w:r>
      <w:r w:rsidR="007C0158" w:rsidRPr="005726B7">
        <w:rPr>
          <w:rStyle w:val="Flietext"/>
          <w:rFonts w:ascii="Arial" w:hAnsi="Arial" w:cs="Arial"/>
        </w:rPr>
        <w:t>Entkeimungsrate von mind.</w:t>
      </w:r>
      <w:r w:rsidR="007C0158">
        <w:rPr>
          <w:rStyle w:val="Flietext"/>
          <w:rFonts w:ascii="Arial" w:hAnsi="Arial" w:cs="Arial"/>
        </w:rPr>
        <w:t xml:space="preserve"> log</w:t>
      </w:r>
      <w:r w:rsidR="007C0158" w:rsidRPr="005726B7">
        <w:rPr>
          <w:rStyle w:val="Flietext"/>
          <w:rFonts w:ascii="Arial" w:hAnsi="Arial" w:cs="Arial"/>
        </w:rPr>
        <w:t xml:space="preserve"> 4 bei Bechern, Eimern sowie Deckeln und Platinen</w:t>
      </w:r>
      <w:r w:rsidR="007C0158">
        <w:rPr>
          <w:rStyle w:val="Flietext"/>
          <w:rFonts w:ascii="Arial" w:hAnsi="Arial" w:cs="Arial"/>
        </w:rPr>
        <w:t xml:space="preserve"> (auch </w:t>
      </w:r>
      <w:r w:rsidR="007C0158" w:rsidRPr="005726B7">
        <w:rPr>
          <w:rStyle w:val="Flietext"/>
          <w:rFonts w:ascii="Arial" w:hAnsi="Arial" w:cs="Arial"/>
        </w:rPr>
        <w:t>bei voller Taktleistung</w:t>
      </w:r>
      <w:r w:rsidR="007C0158">
        <w:rPr>
          <w:rStyle w:val="Flietext"/>
          <w:rFonts w:ascii="Arial" w:hAnsi="Arial" w:cs="Arial"/>
        </w:rPr>
        <w:t xml:space="preserve">) und </w:t>
      </w:r>
      <w:r w:rsidRPr="005726B7">
        <w:rPr>
          <w:rStyle w:val="Flietext"/>
          <w:rFonts w:ascii="Arial" w:hAnsi="Arial" w:cs="Arial"/>
        </w:rPr>
        <w:t xml:space="preserve">erfüllt alle Forderungen zur Einhaltung höchster Hygienestufen in der Produktion der Molkerei- und Lebensmittelindustrie und arbeitet völlig </w:t>
      </w:r>
      <w:proofErr w:type="spellStart"/>
      <w:r w:rsidRPr="005726B7">
        <w:rPr>
          <w:rStyle w:val="Flietext"/>
          <w:rFonts w:ascii="Arial" w:hAnsi="Arial" w:cs="Arial"/>
        </w:rPr>
        <w:t>peroxidfrei</w:t>
      </w:r>
      <w:proofErr w:type="spellEnd"/>
      <w:r w:rsidRPr="005726B7">
        <w:rPr>
          <w:rStyle w:val="Flietext"/>
          <w:rFonts w:ascii="Arial" w:hAnsi="Arial" w:cs="Arial"/>
        </w:rPr>
        <w:t>.</w:t>
      </w:r>
    </w:p>
    <w:p w14:paraId="59FA750B" w14:textId="13E79F12" w:rsidR="007C0158" w:rsidRDefault="00370261" w:rsidP="007C0158">
      <w:pPr>
        <w:pStyle w:val="EinfacherAbsatz"/>
        <w:suppressAutoHyphens/>
        <w:spacing w:line="360" w:lineRule="auto"/>
        <w:jc w:val="both"/>
        <w:rPr>
          <w:rStyle w:val="Flietext"/>
          <w:rFonts w:ascii="Arial" w:hAnsi="Arial" w:cs="Arial"/>
        </w:rPr>
      </w:pPr>
      <w:hyperlink r:id="rId7" w:history="1">
        <w:r w:rsidR="00B20807" w:rsidRPr="00E73AE1">
          <w:rPr>
            <w:rStyle w:val="Hyperlink"/>
            <w:rFonts w:ascii="Arial" w:hAnsi="Arial" w:cs="Arial"/>
            <w:sz w:val="20"/>
            <w:szCs w:val="20"/>
          </w:rPr>
          <w:t>www.grunwald-wangen.de</w:t>
        </w:r>
      </w:hyperlink>
    </w:p>
    <w:p w14:paraId="6D7992A6" w14:textId="1B59FF29" w:rsidR="00B20807" w:rsidRDefault="00B20807" w:rsidP="007C0158">
      <w:pPr>
        <w:pStyle w:val="EinfacherAbsatz"/>
        <w:suppressAutoHyphens/>
        <w:spacing w:line="360" w:lineRule="auto"/>
        <w:jc w:val="both"/>
        <w:rPr>
          <w:rStyle w:val="Flietext"/>
          <w:rFonts w:ascii="Arial" w:hAnsi="Arial" w:cs="Arial"/>
        </w:rPr>
      </w:pPr>
    </w:p>
    <w:p w14:paraId="5C656200" w14:textId="2BC3B150" w:rsidR="00E97B4D" w:rsidRDefault="00E97B4D" w:rsidP="007C0158">
      <w:pPr>
        <w:pStyle w:val="EinfacherAbsatz"/>
        <w:suppressAutoHyphens/>
        <w:spacing w:line="360" w:lineRule="auto"/>
        <w:jc w:val="both"/>
        <w:rPr>
          <w:rStyle w:val="Flietext"/>
          <w:rFonts w:ascii="Arial" w:hAnsi="Arial" w:cs="Arial"/>
        </w:rPr>
      </w:pPr>
      <w:r>
        <w:rPr>
          <w:rStyle w:val="Flietext"/>
          <w:rFonts w:ascii="Arial" w:hAnsi="Arial" w:cs="Arial"/>
        </w:rPr>
        <w:t xml:space="preserve">Fotos und </w:t>
      </w:r>
      <w:proofErr w:type="spellStart"/>
      <w:proofErr w:type="gramStart"/>
      <w:r>
        <w:rPr>
          <w:rStyle w:val="Flietext"/>
          <w:rFonts w:ascii="Arial" w:hAnsi="Arial" w:cs="Arial"/>
        </w:rPr>
        <w:t>BU’s</w:t>
      </w:r>
      <w:proofErr w:type="spellEnd"/>
      <w:proofErr w:type="gramEnd"/>
      <w:r>
        <w:rPr>
          <w:rStyle w:val="Flietext"/>
          <w:rFonts w:ascii="Arial" w:hAnsi="Arial" w:cs="Arial"/>
        </w:rPr>
        <w:t>:</w:t>
      </w:r>
    </w:p>
    <w:p w14:paraId="2351503C" w14:textId="00BA619E" w:rsidR="00B20807" w:rsidRDefault="00E97B4D" w:rsidP="007C0158">
      <w:pPr>
        <w:pStyle w:val="EinfacherAbsatz"/>
        <w:suppressAutoHyphens/>
        <w:spacing w:line="360" w:lineRule="auto"/>
        <w:jc w:val="both"/>
        <w:rPr>
          <w:rFonts w:ascii="Arial" w:hAnsi="Arial" w:cs="Arial"/>
        </w:rPr>
      </w:pPr>
      <w:r>
        <w:rPr>
          <w:noProof/>
        </w:rPr>
        <w:drawing>
          <wp:inline distT="0" distB="0" distL="0" distR="0" wp14:anchorId="2AC63EDF" wp14:editId="6FE746A1">
            <wp:extent cx="2515870" cy="1147069"/>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t="39882" r="81251"/>
                    <a:stretch/>
                  </pic:blipFill>
                  <pic:spPr bwMode="auto">
                    <a:xfrm>
                      <a:off x="0" y="0"/>
                      <a:ext cx="2528214" cy="1152697"/>
                    </a:xfrm>
                    <a:prstGeom prst="rect">
                      <a:avLst/>
                    </a:prstGeom>
                    <a:ln>
                      <a:noFill/>
                    </a:ln>
                    <a:extLst>
                      <a:ext uri="{53640926-AAD7-44D8-BBD7-CCE9431645EC}">
                        <a14:shadowObscured xmlns:a14="http://schemas.microsoft.com/office/drawing/2010/main"/>
                      </a:ext>
                    </a:extLst>
                  </pic:spPr>
                </pic:pic>
              </a:graphicData>
            </a:graphic>
          </wp:inline>
        </w:drawing>
      </w:r>
    </w:p>
    <w:p w14:paraId="4C34048C" w14:textId="09C51999" w:rsidR="00E97B4D" w:rsidRPr="00E97B4D" w:rsidRDefault="00E97B4D" w:rsidP="00E97B4D">
      <w:pPr>
        <w:pStyle w:val="EinfacherAbsatz"/>
        <w:suppressAutoHyphens/>
        <w:spacing w:line="360" w:lineRule="auto"/>
        <w:jc w:val="both"/>
        <w:rPr>
          <w:rStyle w:val="Flietext"/>
          <w:rFonts w:ascii="Arial" w:hAnsi="Arial" w:cs="Arial"/>
        </w:rPr>
      </w:pPr>
      <w:r>
        <w:rPr>
          <w:rStyle w:val="Flietext"/>
          <w:rFonts w:ascii="Arial" w:hAnsi="Arial" w:cs="Arial"/>
        </w:rPr>
        <w:t xml:space="preserve">BU: </w:t>
      </w:r>
      <w:r w:rsidRPr="00E97B4D">
        <w:rPr>
          <w:rStyle w:val="Flietext"/>
          <w:rFonts w:ascii="Arial" w:hAnsi="Arial" w:cs="Arial"/>
        </w:rPr>
        <w:t>Die vielseitig und flexibel einsetzbare, 10-bahnige Abfüll- und Verpackungsanlage GRUNWALD-FOODLINER 30.000UC für allerhöchste Ansprüche</w:t>
      </w:r>
      <w:r>
        <w:rPr>
          <w:rStyle w:val="Flietext"/>
          <w:rFonts w:ascii="Arial" w:hAnsi="Arial" w:cs="Arial"/>
        </w:rPr>
        <w:t xml:space="preserve"> und </w:t>
      </w:r>
      <w:r w:rsidRPr="00E97B4D">
        <w:rPr>
          <w:rStyle w:val="Flietext"/>
          <w:rFonts w:ascii="Arial" w:hAnsi="Arial" w:cs="Arial"/>
        </w:rPr>
        <w:t>auf höchsten Hygienestandard, Produktionssicherheit und Systemoptimierung ausgerichtet</w:t>
      </w:r>
    </w:p>
    <w:p w14:paraId="481E8B58" w14:textId="77777777" w:rsidR="00E97B4D" w:rsidRPr="00E97B4D" w:rsidRDefault="00E97B4D" w:rsidP="00E97B4D">
      <w:pPr>
        <w:tabs>
          <w:tab w:val="right" w:pos="3400"/>
        </w:tabs>
        <w:suppressAutoHyphens/>
        <w:autoSpaceDE w:val="0"/>
        <w:autoSpaceDN w:val="0"/>
        <w:adjustRightInd w:val="0"/>
        <w:spacing w:line="240" w:lineRule="atLeast"/>
        <w:jc w:val="both"/>
        <w:textAlignment w:val="center"/>
        <w:rPr>
          <w:rFonts w:ascii="Rotis Sans Serif Pro Light" w:hAnsi="Rotis Sans Serif Pro Light" w:cs="Rotis Sans Serif Pro Light"/>
          <w:color w:val="000000"/>
          <w:sz w:val="20"/>
          <w:szCs w:val="20"/>
        </w:rPr>
      </w:pPr>
    </w:p>
    <w:p w14:paraId="3F5D5970" w14:textId="490177CB" w:rsidR="00E97B4D" w:rsidRDefault="00E97B4D" w:rsidP="007C0158">
      <w:pPr>
        <w:pStyle w:val="EinfacherAbsatz"/>
        <w:suppressAutoHyphens/>
        <w:spacing w:line="360" w:lineRule="auto"/>
        <w:jc w:val="both"/>
        <w:rPr>
          <w:rFonts w:ascii="Arial" w:hAnsi="Arial" w:cs="Arial"/>
        </w:rPr>
      </w:pPr>
      <w:r>
        <w:rPr>
          <w:noProof/>
        </w:rPr>
        <w:drawing>
          <wp:inline distT="0" distB="0" distL="0" distR="0" wp14:anchorId="6B74F0A7" wp14:editId="7897F198">
            <wp:extent cx="5830067" cy="1044975"/>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20667"/>
                    <a:stretch/>
                  </pic:blipFill>
                  <pic:spPr bwMode="auto">
                    <a:xfrm>
                      <a:off x="0" y="0"/>
                      <a:ext cx="5853564" cy="1049187"/>
                    </a:xfrm>
                    <a:prstGeom prst="rect">
                      <a:avLst/>
                    </a:prstGeom>
                    <a:ln>
                      <a:noFill/>
                    </a:ln>
                    <a:extLst>
                      <a:ext uri="{53640926-AAD7-44D8-BBD7-CCE9431645EC}">
                        <a14:shadowObscured xmlns:a14="http://schemas.microsoft.com/office/drawing/2010/main"/>
                      </a:ext>
                    </a:extLst>
                  </pic:spPr>
                </pic:pic>
              </a:graphicData>
            </a:graphic>
          </wp:inline>
        </w:drawing>
      </w:r>
    </w:p>
    <w:p w14:paraId="585D88E7" w14:textId="70FE8AA6" w:rsidR="00E97B4D" w:rsidRDefault="00E97B4D" w:rsidP="007C0158">
      <w:pPr>
        <w:pStyle w:val="EinfacherAbsatz"/>
        <w:suppressAutoHyphens/>
        <w:spacing w:line="360" w:lineRule="auto"/>
        <w:jc w:val="both"/>
        <w:rPr>
          <w:rFonts w:ascii="Arial" w:hAnsi="Arial" w:cs="Arial"/>
        </w:rPr>
      </w:pPr>
      <w:proofErr w:type="spellStart"/>
      <w:r>
        <w:rPr>
          <w:rFonts w:ascii="Arial" w:hAnsi="Arial" w:cs="Arial"/>
        </w:rPr>
        <w:t>BU‘s</w:t>
      </w:r>
      <w:proofErr w:type="spellEnd"/>
      <w:r>
        <w:rPr>
          <w:rFonts w:ascii="Arial" w:hAnsi="Arial" w:cs="Arial"/>
        </w:rPr>
        <w:t xml:space="preserve"> (Bilder von links nach rechts):</w:t>
      </w:r>
    </w:p>
    <w:p w14:paraId="55458B8E" w14:textId="0EFBE7FF" w:rsidR="00E97B4D" w:rsidRPr="00E97B4D" w:rsidRDefault="00E97B4D" w:rsidP="00E97B4D">
      <w:pPr>
        <w:pStyle w:val="HLTextschriftengl"/>
        <w:jc w:val="left"/>
        <w:rPr>
          <w:rStyle w:val="FlietextschwarzT10"/>
          <w:position w:val="6"/>
          <w:lang w:val="de-DE"/>
        </w:rPr>
      </w:pPr>
      <w:r w:rsidRPr="00E97B4D">
        <w:rPr>
          <w:rStyle w:val="FlietextschwarzT10"/>
          <w:position w:val="6"/>
          <w:lang w:val="de-DE"/>
        </w:rPr>
        <w:t>Blick in den vollautomatisch zu reinigenden Hygienetunnel</w:t>
      </w:r>
    </w:p>
    <w:p w14:paraId="70FFD329" w14:textId="20BBEB8F" w:rsidR="00E97B4D" w:rsidRPr="00A04BD9" w:rsidRDefault="00A04BD9" w:rsidP="00E97B4D">
      <w:pPr>
        <w:pStyle w:val="HLTextschriftengl"/>
        <w:jc w:val="left"/>
        <w:rPr>
          <w:rStyle w:val="FlietextschwarzT10"/>
          <w:position w:val="6"/>
          <w:lang w:val="de-DE"/>
        </w:rPr>
      </w:pPr>
      <w:r>
        <w:rPr>
          <w:rStyle w:val="FlietextschwarzT10"/>
          <w:position w:val="6"/>
          <w:lang w:val="de-DE"/>
        </w:rPr>
        <w:t xml:space="preserve">Integrierter </w:t>
      </w:r>
      <w:proofErr w:type="spellStart"/>
      <w:r>
        <w:rPr>
          <w:rStyle w:val="FlietextschwarzT10"/>
          <w:position w:val="6"/>
          <w:lang w:val="de-DE"/>
        </w:rPr>
        <w:t>Steigenpacker</w:t>
      </w:r>
      <w:proofErr w:type="spellEnd"/>
      <w:r>
        <w:rPr>
          <w:rStyle w:val="FlietextschwarzT10"/>
          <w:position w:val="6"/>
          <w:lang w:val="de-DE"/>
        </w:rPr>
        <w:t xml:space="preserve"> des </w:t>
      </w:r>
      <w:r w:rsidRPr="00A04BD9">
        <w:rPr>
          <w:rStyle w:val="Flietext"/>
          <w:rFonts w:ascii="Arial" w:hAnsi="Arial" w:cs="Arial"/>
          <w:lang w:val="de-DE"/>
        </w:rPr>
        <w:t>GRUNWALD-</w:t>
      </w:r>
      <w:r w:rsidRPr="00E97B4D">
        <w:rPr>
          <w:rStyle w:val="Flietext"/>
          <w:rFonts w:ascii="Arial" w:hAnsi="Arial" w:cs="Arial"/>
          <w:lang w:val="de-DE"/>
        </w:rPr>
        <w:t>FOODLINER 30.000UC</w:t>
      </w:r>
    </w:p>
    <w:p w14:paraId="2C6D7313" w14:textId="3BEE5C55" w:rsidR="00A04BD9" w:rsidRDefault="00A04BD9" w:rsidP="00A04BD9">
      <w:pPr>
        <w:pStyle w:val="HLTextschriftengl"/>
        <w:rPr>
          <w:rStyle w:val="FlietextschwarzT10"/>
          <w:position w:val="6"/>
          <w:lang w:val="de-DE"/>
        </w:rPr>
      </w:pPr>
      <w:r w:rsidRPr="00A04BD9">
        <w:rPr>
          <w:rStyle w:val="FlietextschwarzT10"/>
          <w:position w:val="6"/>
          <w:lang w:val="de-DE"/>
        </w:rPr>
        <w:t>Blick in das Innere d</w:t>
      </w:r>
      <w:r>
        <w:rPr>
          <w:rStyle w:val="FlietextschwarzT10"/>
          <w:position w:val="6"/>
          <w:lang w:val="de-DE"/>
        </w:rPr>
        <w:t>er Längsläuferanlage</w:t>
      </w:r>
    </w:p>
    <w:p w14:paraId="4258FAC7" w14:textId="2514989B" w:rsidR="00A04BD9" w:rsidRPr="00A04BD9" w:rsidRDefault="00A04BD9" w:rsidP="00A04BD9">
      <w:pPr>
        <w:pStyle w:val="HLTextschriftengl"/>
        <w:rPr>
          <w:rStyle w:val="FlietextschwarzT10"/>
          <w:position w:val="6"/>
          <w:lang w:val="de-DE"/>
        </w:rPr>
      </w:pPr>
      <w:r>
        <w:rPr>
          <w:rStyle w:val="FlietextschwarzT10"/>
          <w:position w:val="6"/>
          <w:lang w:val="de-DE"/>
        </w:rPr>
        <w:t xml:space="preserve">Blick auf den </w:t>
      </w:r>
      <w:proofErr w:type="spellStart"/>
      <w:r>
        <w:rPr>
          <w:rStyle w:val="FlietextschwarzT10"/>
          <w:position w:val="6"/>
          <w:lang w:val="de-DE"/>
        </w:rPr>
        <w:t>Vordoseur</w:t>
      </w:r>
      <w:proofErr w:type="spellEnd"/>
      <w:r>
        <w:rPr>
          <w:rStyle w:val="FlietextschwarzT10"/>
          <w:position w:val="6"/>
          <w:lang w:val="de-DE"/>
        </w:rPr>
        <w:t xml:space="preserve"> </w:t>
      </w:r>
    </w:p>
    <w:p w14:paraId="6A8C8342" w14:textId="7C43EF70" w:rsidR="00E97B4D" w:rsidRPr="005726B7" w:rsidRDefault="00E97B4D" w:rsidP="007C0158">
      <w:pPr>
        <w:pStyle w:val="EinfacherAbsatz"/>
        <w:suppressAutoHyphens/>
        <w:spacing w:line="360" w:lineRule="auto"/>
        <w:jc w:val="both"/>
        <w:rPr>
          <w:rFonts w:ascii="Arial" w:hAnsi="Arial" w:cs="Arial"/>
        </w:rPr>
      </w:pPr>
    </w:p>
    <w:sectPr w:rsidR="00E97B4D" w:rsidRPr="005726B7" w:rsidSect="00B517BC">
      <w:headerReference w:type="default" r:id="rId9"/>
      <w:footerReference w:type="default" r:id="rId10"/>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CAC4DC" w14:textId="77777777" w:rsidR="005726B7" w:rsidRDefault="005726B7" w:rsidP="00D76D11">
      <w:r>
        <w:separator/>
      </w:r>
    </w:p>
  </w:endnote>
  <w:endnote w:type="continuationSeparator" w:id="0">
    <w:p w14:paraId="04D96EB6" w14:textId="77777777" w:rsidR="005726B7" w:rsidRDefault="005726B7" w:rsidP="00D76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Sans Serif Pro Light">
    <w:panose1 w:val="020B0303030202020304"/>
    <w:charset w:val="00"/>
    <w:family w:val="swiss"/>
    <w:notTrueType/>
    <w:pitch w:val="variable"/>
    <w:sig w:usb0="00000087" w:usb1="00000001" w:usb2="00000000" w:usb3="00000000" w:csb0="0000009B" w:csb1="00000000"/>
  </w:font>
  <w:font w:name="Rotis Sans Serif Pro ExtraBold">
    <w:panose1 w:val="020B0903030202020304"/>
    <w:charset w:val="00"/>
    <w:family w:val="swiss"/>
    <w:notTrueType/>
    <w:pitch w:val="variable"/>
    <w:sig w:usb0="00000087" w:usb1="00000001" w:usb2="00000000" w:usb3="00000000" w:csb0="0000009B" w:csb1="00000000"/>
  </w:font>
  <w:font w:name="Tahoma">
    <w:panose1 w:val="020B0604030504040204"/>
    <w:charset w:val="00"/>
    <w:family w:val="swiss"/>
    <w:pitch w:val="variable"/>
    <w:sig w:usb0="E1002EFF" w:usb1="C000605B" w:usb2="00000029" w:usb3="00000000" w:csb0="000101FF" w:csb1="00000000"/>
  </w:font>
  <w:font w:name="Rotis Sans Serif Pro">
    <w:panose1 w:val="020B0503030202020304"/>
    <w:charset w:val="00"/>
    <w:family w:val="swiss"/>
    <w:notTrueType/>
    <w:pitch w:val="variable"/>
    <w:sig w:usb0="00000087" w:usb1="00000001"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37D84" w14:textId="77777777" w:rsidR="00581361" w:rsidRPr="00B20807" w:rsidRDefault="00581361" w:rsidP="00581361">
    <w:pPr>
      <w:tabs>
        <w:tab w:val="right" w:pos="9072"/>
      </w:tabs>
      <w:suppressAutoHyphens/>
      <w:autoSpaceDE w:val="0"/>
      <w:autoSpaceDN w:val="0"/>
      <w:adjustRightInd w:val="0"/>
      <w:spacing w:line="240" w:lineRule="atLeast"/>
      <w:textAlignment w:val="center"/>
      <w:rPr>
        <w:rFonts w:ascii="Arial" w:hAnsi="Arial" w:cs="Arial"/>
        <w:sz w:val="16"/>
        <w:szCs w:val="16"/>
        <w:lang w:val="en-GB"/>
      </w:rPr>
    </w:pPr>
    <w:r>
      <w:rPr>
        <w:rFonts w:ascii="Arial" w:hAnsi="Arial" w:cs="Arial"/>
        <w:lang w:val="en-GB"/>
      </w:rPr>
      <w:tab/>
    </w:r>
    <w:r w:rsidRPr="00B20807">
      <w:rPr>
        <w:rFonts w:ascii="Arial" w:hAnsi="Arial" w:cs="Arial"/>
        <w:b/>
        <w:sz w:val="16"/>
        <w:szCs w:val="16"/>
        <w:lang w:val="en-GB"/>
      </w:rPr>
      <w:fldChar w:fldCharType="begin"/>
    </w:r>
    <w:r w:rsidRPr="00B20807">
      <w:rPr>
        <w:rFonts w:ascii="Arial" w:hAnsi="Arial" w:cs="Arial"/>
        <w:b/>
        <w:sz w:val="16"/>
        <w:szCs w:val="16"/>
        <w:lang w:val="en-GB"/>
      </w:rPr>
      <w:instrText>PAGE  \* Arabic  \* MERGEFORMAT</w:instrText>
    </w:r>
    <w:r w:rsidRPr="00B20807">
      <w:rPr>
        <w:rFonts w:ascii="Arial" w:hAnsi="Arial" w:cs="Arial"/>
        <w:b/>
        <w:sz w:val="16"/>
        <w:szCs w:val="16"/>
        <w:lang w:val="en-GB"/>
      </w:rPr>
      <w:fldChar w:fldCharType="separate"/>
    </w:r>
    <w:r w:rsidR="007B3965" w:rsidRPr="00B20807">
      <w:rPr>
        <w:rFonts w:ascii="Arial" w:hAnsi="Arial" w:cs="Arial"/>
        <w:b/>
        <w:noProof/>
        <w:sz w:val="16"/>
        <w:szCs w:val="16"/>
        <w:lang w:val="en-GB"/>
      </w:rPr>
      <w:t>1</w:t>
    </w:r>
    <w:r w:rsidRPr="00B20807">
      <w:rPr>
        <w:rFonts w:ascii="Arial" w:hAnsi="Arial" w:cs="Arial"/>
        <w:b/>
        <w:sz w:val="16"/>
        <w:szCs w:val="16"/>
        <w:lang w:val="en-GB"/>
      </w:rPr>
      <w:fldChar w:fldCharType="end"/>
    </w:r>
    <w:r w:rsidRPr="00B20807">
      <w:rPr>
        <w:rFonts w:ascii="Arial" w:hAnsi="Arial" w:cs="Arial"/>
        <w:sz w:val="16"/>
        <w:szCs w:val="16"/>
        <w:lang w:val="en-GB"/>
      </w:rPr>
      <w:t xml:space="preserve"> / </w:t>
    </w:r>
    <w:r w:rsidRPr="00B20807">
      <w:rPr>
        <w:rFonts w:ascii="Arial" w:hAnsi="Arial" w:cs="Arial"/>
        <w:b/>
        <w:sz w:val="16"/>
        <w:szCs w:val="16"/>
        <w:lang w:val="en-GB"/>
      </w:rPr>
      <w:fldChar w:fldCharType="begin"/>
    </w:r>
    <w:r w:rsidRPr="00B20807">
      <w:rPr>
        <w:rFonts w:ascii="Arial" w:hAnsi="Arial" w:cs="Arial"/>
        <w:b/>
        <w:sz w:val="16"/>
        <w:szCs w:val="16"/>
        <w:lang w:val="en-GB"/>
      </w:rPr>
      <w:instrText>NUMPAGES  \* Arabic  \* MERGEFORMAT</w:instrText>
    </w:r>
    <w:r w:rsidRPr="00B20807">
      <w:rPr>
        <w:rFonts w:ascii="Arial" w:hAnsi="Arial" w:cs="Arial"/>
        <w:b/>
        <w:sz w:val="16"/>
        <w:szCs w:val="16"/>
        <w:lang w:val="en-GB"/>
      </w:rPr>
      <w:fldChar w:fldCharType="separate"/>
    </w:r>
    <w:r w:rsidR="007B3965" w:rsidRPr="00B20807">
      <w:rPr>
        <w:rFonts w:ascii="Arial" w:hAnsi="Arial" w:cs="Arial"/>
        <w:b/>
        <w:noProof/>
        <w:sz w:val="16"/>
        <w:szCs w:val="16"/>
        <w:lang w:val="en-GB"/>
      </w:rPr>
      <w:t>1</w:t>
    </w:r>
    <w:r w:rsidRPr="00B20807">
      <w:rPr>
        <w:rFonts w:ascii="Arial" w:hAnsi="Arial" w:cs="Arial"/>
        <w:b/>
        <w:sz w:val="16"/>
        <w:szCs w:val="16"/>
        <w:lang w:val="en-GB"/>
      </w:rPr>
      <w:fldChar w:fldCharType="end"/>
    </w:r>
  </w:p>
  <w:p w14:paraId="7B32E6D3" w14:textId="77777777" w:rsidR="00581361" w:rsidRDefault="0058136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A6DE2" w14:textId="77777777" w:rsidR="005726B7" w:rsidRDefault="005726B7" w:rsidP="00D76D11">
      <w:r>
        <w:separator/>
      </w:r>
    </w:p>
  </w:footnote>
  <w:footnote w:type="continuationSeparator" w:id="0">
    <w:p w14:paraId="5E5B216B" w14:textId="77777777" w:rsidR="005726B7" w:rsidRDefault="005726B7" w:rsidP="00D76D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55E44" w14:textId="77777777" w:rsidR="00D76D11" w:rsidRPr="00B517BC" w:rsidRDefault="00D76D11" w:rsidP="00933D05">
    <w:pPr>
      <w:tabs>
        <w:tab w:val="right" w:pos="9072"/>
      </w:tabs>
      <w:rPr>
        <w:sz w:val="20"/>
        <w:szCs w:val="20"/>
      </w:rPr>
    </w:pPr>
    <w:r w:rsidRPr="00B517BC">
      <w:rPr>
        <w:sz w:val="20"/>
        <w:szCs w:val="20"/>
      </w:rPr>
      <w:t xml:space="preserve">Grunwald </w:t>
    </w:r>
    <w:proofErr w:type="gramStart"/>
    <w:r w:rsidRPr="00B517BC">
      <w:rPr>
        <w:sz w:val="20"/>
        <w:szCs w:val="20"/>
      </w:rPr>
      <w:t>GmbH</w:t>
    </w:r>
    <w:r w:rsidR="00933D05" w:rsidRPr="00933D05">
      <w:rPr>
        <w:sz w:val="20"/>
        <w:szCs w:val="20"/>
      </w:rPr>
      <w:t xml:space="preserve"> </w:t>
    </w:r>
    <w:r w:rsidR="00933D05">
      <w:rPr>
        <w:sz w:val="20"/>
        <w:szCs w:val="20"/>
      </w:rPr>
      <w:t xml:space="preserve"> </w:t>
    </w:r>
    <w:r w:rsidR="00933D05">
      <w:rPr>
        <w:sz w:val="20"/>
        <w:szCs w:val="20"/>
      </w:rPr>
      <w:tab/>
    </w:r>
    <w:proofErr w:type="gramEnd"/>
    <w:r w:rsidR="00933D05">
      <w:rPr>
        <w:sz w:val="20"/>
        <w:szCs w:val="20"/>
      </w:rPr>
      <w:t>www.grunwald-wangen.de</w:t>
    </w:r>
  </w:p>
  <w:p w14:paraId="3E2E57A8" w14:textId="77777777" w:rsidR="002A6546" w:rsidRPr="00B517BC" w:rsidRDefault="00D76D11" w:rsidP="00933D05">
    <w:pPr>
      <w:tabs>
        <w:tab w:val="right" w:pos="9072"/>
      </w:tabs>
      <w:rPr>
        <w:sz w:val="20"/>
        <w:szCs w:val="20"/>
      </w:rPr>
    </w:pPr>
    <w:proofErr w:type="spellStart"/>
    <w:r w:rsidRPr="00B517BC">
      <w:rPr>
        <w:sz w:val="20"/>
        <w:szCs w:val="20"/>
      </w:rPr>
      <w:t>Pettermandstr</w:t>
    </w:r>
    <w:proofErr w:type="spellEnd"/>
    <w:r w:rsidRPr="00B517BC">
      <w:rPr>
        <w:sz w:val="20"/>
        <w:szCs w:val="20"/>
      </w:rPr>
      <w:t>. 9</w:t>
    </w:r>
    <w:r w:rsidR="00933D05">
      <w:rPr>
        <w:sz w:val="20"/>
        <w:szCs w:val="20"/>
      </w:rPr>
      <w:tab/>
      <w:t>info@grunwald-wangen.de</w:t>
    </w:r>
  </w:p>
  <w:p w14:paraId="12E592BD" w14:textId="77777777" w:rsidR="00933D05" w:rsidRDefault="00933D05" w:rsidP="00933D05">
    <w:pPr>
      <w:tabs>
        <w:tab w:val="right" w:pos="9072"/>
      </w:tabs>
      <w:spacing w:line="360" w:lineRule="auto"/>
      <w:rPr>
        <w:sz w:val="20"/>
        <w:szCs w:val="20"/>
      </w:rPr>
    </w:pPr>
    <w:r>
      <w:rPr>
        <w:sz w:val="20"/>
        <w:szCs w:val="20"/>
      </w:rPr>
      <w:t>D-</w:t>
    </w:r>
    <w:r w:rsidR="00D76D11" w:rsidRPr="00B517BC">
      <w:rPr>
        <w:sz w:val="20"/>
        <w:szCs w:val="20"/>
      </w:rPr>
      <w:t>88239 Wangen im Allgäu</w:t>
    </w:r>
    <w:r>
      <w:rPr>
        <w:sz w:val="20"/>
        <w:szCs w:val="20"/>
      </w:rPr>
      <w:t>/Germany</w:t>
    </w:r>
  </w:p>
  <w:p w14:paraId="0C3B13D0" w14:textId="56EB8A72" w:rsidR="00D76D11" w:rsidRPr="005726B7" w:rsidRDefault="002A6546" w:rsidP="00B517BC">
    <w:pPr>
      <w:tabs>
        <w:tab w:val="right" w:pos="9072"/>
      </w:tabs>
      <w:spacing w:line="360" w:lineRule="auto"/>
    </w:pPr>
    <w:r w:rsidRPr="00933D05">
      <w:tab/>
    </w:r>
    <w:r w:rsidR="007B3965">
      <w:rPr>
        <w:lang w:val="en-GB"/>
      </w:rPr>
      <w:fldChar w:fldCharType="begin"/>
    </w:r>
    <w:r w:rsidR="007B3965">
      <w:instrText xml:space="preserve"> TIME \@ "d. MMMM yyyy" </w:instrText>
    </w:r>
    <w:r w:rsidR="007B3965">
      <w:rPr>
        <w:lang w:val="en-GB"/>
      </w:rPr>
      <w:fldChar w:fldCharType="separate"/>
    </w:r>
    <w:r w:rsidR="00BF344E">
      <w:rPr>
        <w:noProof/>
      </w:rPr>
      <w:t>30. September 2021</w:t>
    </w:r>
    <w:r w:rsidR="007B3965">
      <w:rPr>
        <w:lang w:val="en-GB"/>
      </w:rPr>
      <w:fldChar w:fldCharType="end"/>
    </w:r>
  </w:p>
  <w:p w14:paraId="5173BA0D" w14:textId="77777777" w:rsidR="00D76D11" w:rsidRPr="00933D05" w:rsidRDefault="007B3965" w:rsidP="002A6546">
    <w:pPr>
      <w:tabs>
        <w:tab w:val="right" w:pos="9072"/>
      </w:tabs>
      <w:rPr>
        <w:sz w:val="28"/>
        <w:szCs w:val="28"/>
      </w:rPr>
    </w:pPr>
    <w:r>
      <w:rPr>
        <w:b/>
        <w:sz w:val="28"/>
        <w:szCs w:val="28"/>
      </w:rPr>
      <w:t>Pressemitteilung</w:t>
    </w:r>
  </w:p>
  <w:p w14:paraId="5FB553FF" w14:textId="77777777" w:rsidR="002A6546" w:rsidRPr="00B517BC" w:rsidRDefault="002A6546" w:rsidP="002A6546">
    <w:pPr>
      <w:tabs>
        <w:tab w:val="right" w:pos="9072"/>
      </w:tabs>
      <w:rPr>
        <w:rFonts w:ascii="Arial" w:hAnsi="Arial" w:cs="Arial"/>
        <w:b/>
        <w:color w:val="000000"/>
        <w:sz w:val="4"/>
        <w:szCs w:val="4"/>
        <w:u w:val="single"/>
      </w:rPr>
    </w:pPr>
    <w:r w:rsidRPr="00B517BC">
      <w:rPr>
        <w:sz w:val="4"/>
        <w:szCs w:val="4"/>
        <w:u w:val="single"/>
      </w:rPr>
      <w:tab/>
    </w:r>
  </w:p>
  <w:p w14:paraId="4A643E38" w14:textId="437E8AB9" w:rsidR="00D76D11" w:rsidRDefault="005726B7">
    <w:pPr>
      <w:pStyle w:val="Kopfzeile"/>
    </w:pPr>
    <w:r>
      <w:t>zu weiteren Entwicklungen bei UC-Hygienedesign – Längsläufer FOODLINER 30.000UC</w:t>
    </w:r>
  </w:p>
  <w:p w14:paraId="689CB3D8" w14:textId="22E39278" w:rsidR="00A32AFF" w:rsidRPr="00B20807" w:rsidRDefault="00B20807" w:rsidP="00B20807">
    <w:pPr>
      <w:pStyle w:val="Kopfzeile"/>
      <w:tabs>
        <w:tab w:val="clear" w:pos="4536"/>
      </w:tabs>
      <w:rPr>
        <w:color w:val="7F7F7F" w:themeColor="text1" w:themeTint="80"/>
        <w:u w:val="single" w:color="808080" w:themeColor="background1" w:themeShade="80"/>
      </w:rPr>
    </w:pPr>
    <w:r w:rsidRPr="00B20807">
      <w:rPr>
        <w:color w:val="7F7F7F" w:themeColor="text1" w:themeTint="80"/>
        <w:u w:val="single" w:color="808080" w:themeColor="background1" w:themeShade="80"/>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26B7"/>
    <w:rsid w:val="00011F40"/>
    <w:rsid w:val="000F4030"/>
    <w:rsid w:val="00123147"/>
    <w:rsid w:val="00145FB1"/>
    <w:rsid w:val="001828B3"/>
    <w:rsid w:val="001E09E1"/>
    <w:rsid w:val="00256AAB"/>
    <w:rsid w:val="002A6546"/>
    <w:rsid w:val="002C166A"/>
    <w:rsid w:val="002D655C"/>
    <w:rsid w:val="002E6B90"/>
    <w:rsid w:val="00330BBA"/>
    <w:rsid w:val="00340A72"/>
    <w:rsid w:val="00343C89"/>
    <w:rsid w:val="00370261"/>
    <w:rsid w:val="00374EE5"/>
    <w:rsid w:val="003D490C"/>
    <w:rsid w:val="004A7CB0"/>
    <w:rsid w:val="00511DD0"/>
    <w:rsid w:val="00532D93"/>
    <w:rsid w:val="005726B7"/>
    <w:rsid w:val="00581361"/>
    <w:rsid w:val="005B0057"/>
    <w:rsid w:val="005C009A"/>
    <w:rsid w:val="006107BF"/>
    <w:rsid w:val="0065777C"/>
    <w:rsid w:val="0070285D"/>
    <w:rsid w:val="007045EA"/>
    <w:rsid w:val="007718EF"/>
    <w:rsid w:val="00781BAF"/>
    <w:rsid w:val="007B3965"/>
    <w:rsid w:val="007C0158"/>
    <w:rsid w:val="007D46C7"/>
    <w:rsid w:val="008411FD"/>
    <w:rsid w:val="00843721"/>
    <w:rsid w:val="00856C05"/>
    <w:rsid w:val="00877C2F"/>
    <w:rsid w:val="008863C0"/>
    <w:rsid w:val="00887345"/>
    <w:rsid w:val="008E0527"/>
    <w:rsid w:val="0090514A"/>
    <w:rsid w:val="00933D05"/>
    <w:rsid w:val="009470FB"/>
    <w:rsid w:val="00984115"/>
    <w:rsid w:val="00985E81"/>
    <w:rsid w:val="00A04BD9"/>
    <w:rsid w:val="00A32AFF"/>
    <w:rsid w:val="00A32E07"/>
    <w:rsid w:val="00A40A72"/>
    <w:rsid w:val="00A56AEB"/>
    <w:rsid w:val="00A61319"/>
    <w:rsid w:val="00A86CED"/>
    <w:rsid w:val="00AC644E"/>
    <w:rsid w:val="00B20807"/>
    <w:rsid w:val="00B517BC"/>
    <w:rsid w:val="00BF1651"/>
    <w:rsid w:val="00BF344E"/>
    <w:rsid w:val="00C435B0"/>
    <w:rsid w:val="00C44A61"/>
    <w:rsid w:val="00CA4B66"/>
    <w:rsid w:val="00CC2022"/>
    <w:rsid w:val="00CD6AC1"/>
    <w:rsid w:val="00CF0D48"/>
    <w:rsid w:val="00D176EE"/>
    <w:rsid w:val="00D22955"/>
    <w:rsid w:val="00D76D11"/>
    <w:rsid w:val="00DB621F"/>
    <w:rsid w:val="00DE32AD"/>
    <w:rsid w:val="00DE5347"/>
    <w:rsid w:val="00DF3D99"/>
    <w:rsid w:val="00E06C44"/>
    <w:rsid w:val="00E259E8"/>
    <w:rsid w:val="00E62F0B"/>
    <w:rsid w:val="00E636FE"/>
    <w:rsid w:val="00E97B4D"/>
    <w:rsid w:val="00EB7D32"/>
    <w:rsid w:val="00EE1FB1"/>
    <w:rsid w:val="00F33790"/>
    <w:rsid w:val="00F6228D"/>
    <w:rsid w:val="00F7170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B92B0B"/>
  <w15:docId w15:val="{10F54C3A-BF3D-4384-870B-9B7EC02872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8734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11F40"/>
    <w:rPr>
      <w:color w:val="0000FF" w:themeColor="hyperlink"/>
      <w:u w:val="single"/>
    </w:rPr>
  </w:style>
  <w:style w:type="paragraph" w:styleId="Kopfzeile">
    <w:name w:val="header"/>
    <w:basedOn w:val="Standard"/>
    <w:link w:val="KopfzeileZchn"/>
    <w:uiPriority w:val="99"/>
    <w:unhideWhenUsed/>
    <w:rsid w:val="00D76D11"/>
    <w:pPr>
      <w:tabs>
        <w:tab w:val="center" w:pos="4536"/>
        <w:tab w:val="right" w:pos="9072"/>
      </w:tabs>
    </w:pPr>
  </w:style>
  <w:style w:type="character" w:customStyle="1" w:styleId="KopfzeileZchn">
    <w:name w:val="Kopfzeile Zchn"/>
    <w:basedOn w:val="Absatz-Standardschriftart"/>
    <w:link w:val="Kopfzeile"/>
    <w:uiPriority w:val="99"/>
    <w:rsid w:val="00D76D11"/>
  </w:style>
  <w:style w:type="paragraph" w:styleId="Fuzeile">
    <w:name w:val="footer"/>
    <w:basedOn w:val="Standard"/>
    <w:link w:val="FuzeileZchn"/>
    <w:uiPriority w:val="99"/>
    <w:unhideWhenUsed/>
    <w:rsid w:val="00D76D11"/>
    <w:pPr>
      <w:tabs>
        <w:tab w:val="center" w:pos="4536"/>
        <w:tab w:val="right" w:pos="9072"/>
      </w:tabs>
    </w:pPr>
  </w:style>
  <w:style w:type="character" w:customStyle="1" w:styleId="FuzeileZchn">
    <w:name w:val="Fußzeile Zchn"/>
    <w:basedOn w:val="Absatz-Standardschriftart"/>
    <w:link w:val="Fuzeile"/>
    <w:uiPriority w:val="99"/>
    <w:rsid w:val="00D76D11"/>
  </w:style>
  <w:style w:type="paragraph" w:customStyle="1" w:styleId="Grundschrift">
    <w:name w:val="Grundschrift"/>
    <w:basedOn w:val="Standard"/>
    <w:uiPriority w:val="99"/>
    <w:rsid w:val="00DB621F"/>
    <w:pPr>
      <w:autoSpaceDE w:val="0"/>
      <w:autoSpaceDN w:val="0"/>
      <w:adjustRightInd w:val="0"/>
      <w:spacing w:line="240" w:lineRule="atLeast"/>
      <w:textAlignment w:val="center"/>
    </w:pPr>
    <w:rPr>
      <w:rFonts w:ascii="Rotis Sans Serif Pro Light" w:hAnsi="Rotis Sans Serif Pro Light" w:cs="Rotis Sans Serif Pro Light"/>
      <w:color w:val="000000"/>
      <w:sz w:val="20"/>
      <w:szCs w:val="20"/>
    </w:rPr>
  </w:style>
  <w:style w:type="character" w:customStyle="1" w:styleId="Headline-Sub-schwarz">
    <w:name w:val="Headline-Sub-schwarz"/>
    <w:basedOn w:val="Absatz-Standardschriftart"/>
    <w:uiPriority w:val="99"/>
    <w:rsid w:val="00DB621F"/>
    <w:rPr>
      <w:rFonts w:ascii="Rotis Sans Serif Pro ExtraBold" w:hAnsi="Rotis Sans Serif Pro ExtraBold" w:cs="Rotis Sans Serif Pro ExtraBold"/>
      <w:b/>
      <w:bCs/>
      <w:color w:val="000000"/>
      <w:spacing w:val="0"/>
      <w:sz w:val="36"/>
      <w:szCs w:val="36"/>
      <w:vertAlign w:val="baseline"/>
    </w:rPr>
  </w:style>
  <w:style w:type="paragraph" w:styleId="Sprechblasentext">
    <w:name w:val="Balloon Text"/>
    <w:basedOn w:val="Standard"/>
    <w:link w:val="SprechblasentextZchn"/>
    <w:uiPriority w:val="99"/>
    <w:semiHidden/>
    <w:unhideWhenUsed/>
    <w:rsid w:val="00933D0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33D05"/>
    <w:rPr>
      <w:rFonts w:ascii="Tahoma" w:hAnsi="Tahoma" w:cs="Tahoma"/>
      <w:sz w:val="16"/>
      <w:szCs w:val="16"/>
    </w:rPr>
  </w:style>
  <w:style w:type="paragraph" w:customStyle="1" w:styleId="HLTextschriftdtsch">
    <w:name w:val="HL Textschrift_dtsch"/>
    <w:basedOn w:val="Standard"/>
    <w:next w:val="GrundschriftT10"/>
    <w:uiPriority w:val="99"/>
    <w:rsid w:val="005726B7"/>
    <w:pPr>
      <w:tabs>
        <w:tab w:val="right" w:pos="3400"/>
      </w:tabs>
      <w:suppressAutoHyphens/>
      <w:autoSpaceDE w:val="0"/>
      <w:autoSpaceDN w:val="0"/>
      <w:adjustRightInd w:val="0"/>
      <w:spacing w:line="240" w:lineRule="atLeast"/>
      <w:jc w:val="both"/>
      <w:textAlignment w:val="center"/>
    </w:pPr>
    <w:rPr>
      <w:rFonts w:ascii="Rotis Sans Serif Pro Light" w:hAnsi="Rotis Sans Serif Pro Light" w:cs="Rotis Sans Serif Pro Light"/>
      <w:color w:val="000000"/>
      <w:sz w:val="20"/>
      <w:szCs w:val="20"/>
    </w:rPr>
  </w:style>
  <w:style w:type="paragraph" w:customStyle="1" w:styleId="GrundschriftT10">
    <w:name w:val="Grundschrift T10"/>
    <w:aliases w:val="A12"/>
    <w:basedOn w:val="Standard"/>
    <w:uiPriority w:val="99"/>
    <w:rsid w:val="005726B7"/>
    <w:pPr>
      <w:autoSpaceDE w:val="0"/>
      <w:autoSpaceDN w:val="0"/>
      <w:adjustRightInd w:val="0"/>
      <w:spacing w:line="240" w:lineRule="atLeast"/>
      <w:textAlignment w:val="center"/>
    </w:pPr>
    <w:rPr>
      <w:rFonts w:ascii="Rotis Sans Serif Pro Light" w:hAnsi="Rotis Sans Serif Pro Light" w:cs="Rotis Sans Serif Pro Light"/>
      <w:color w:val="000000"/>
      <w:sz w:val="20"/>
      <w:szCs w:val="20"/>
    </w:rPr>
  </w:style>
  <w:style w:type="paragraph" w:customStyle="1" w:styleId="EinfacherAbsatz">
    <w:name w:val="[Einfacher Absatz]"/>
    <w:basedOn w:val="Standard"/>
    <w:uiPriority w:val="99"/>
    <w:rsid w:val="005726B7"/>
    <w:pPr>
      <w:autoSpaceDE w:val="0"/>
      <w:autoSpaceDN w:val="0"/>
      <w:adjustRightInd w:val="0"/>
      <w:spacing w:line="288" w:lineRule="auto"/>
      <w:textAlignment w:val="center"/>
    </w:pPr>
    <w:rPr>
      <w:rFonts w:ascii="Times New Roman" w:hAnsi="Times New Roman" w:cs="Times New Roman"/>
      <w:color w:val="000000"/>
      <w:sz w:val="24"/>
      <w:szCs w:val="24"/>
    </w:rPr>
  </w:style>
  <w:style w:type="character" w:customStyle="1" w:styleId="FlietextschwarzT10">
    <w:name w:val="Fließtext schwarz  T10"/>
    <w:aliases w:val="A12 (Highlight)"/>
    <w:uiPriority w:val="99"/>
    <w:rsid w:val="005726B7"/>
    <w:rPr>
      <w:rFonts w:ascii="Rotis Sans Serif Pro Light" w:hAnsi="Rotis Sans Serif Pro Light" w:cs="Rotis Sans Serif Pro Light"/>
      <w:spacing w:val="0"/>
      <w:sz w:val="20"/>
      <w:szCs w:val="20"/>
      <w:vertAlign w:val="baseline"/>
    </w:rPr>
  </w:style>
  <w:style w:type="character" w:customStyle="1" w:styleId="FlietextcyanfettT10">
    <w:name w:val="Fließtext cyan+fett T10"/>
    <w:aliases w:val="A12 (Highlight)2"/>
    <w:basedOn w:val="Absatz-Standardschriftart"/>
    <w:uiPriority w:val="99"/>
    <w:rsid w:val="005726B7"/>
    <w:rPr>
      <w:rFonts w:ascii="Rotis Sans Serif Pro" w:hAnsi="Rotis Sans Serif Pro" w:cs="Rotis Sans Serif Pro"/>
      <w:b/>
      <w:bCs/>
      <w:color w:val="2B9DDE"/>
      <w:spacing w:val="0"/>
      <w:sz w:val="20"/>
      <w:szCs w:val="20"/>
      <w:vertAlign w:val="baseline"/>
    </w:rPr>
  </w:style>
  <w:style w:type="character" w:customStyle="1" w:styleId="Flietext">
    <w:name w:val="Fließtext"/>
    <w:aliases w:val="schwarz"/>
    <w:uiPriority w:val="99"/>
    <w:rsid w:val="005726B7"/>
    <w:rPr>
      <w:rFonts w:ascii="Rotis Sans Serif Pro Light" w:hAnsi="Rotis Sans Serif Pro Light" w:cs="Rotis Sans Serif Pro Light"/>
      <w:color w:val="000000"/>
      <w:spacing w:val="0"/>
      <w:sz w:val="20"/>
      <w:szCs w:val="20"/>
      <w:vertAlign w:val="baseline"/>
    </w:rPr>
  </w:style>
  <w:style w:type="character" w:customStyle="1" w:styleId="Flietext1">
    <w:name w:val="Fließtext1"/>
    <w:aliases w:val="fett+cyan"/>
    <w:basedOn w:val="Flietext"/>
    <w:uiPriority w:val="99"/>
    <w:rsid w:val="005726B7"/>
    <w:rPr>
      <w:rFonts w:ascii="Rotis Sans Serif Pro" w:hAnsi="Rotis Sans Serif Pro" w:cs="Rotis Sans Serif Pro"/>
      <w:b/>
      <w:bCs/>
      <w:color w:val="2B9DDE"/>
      <w:spacing w:val="0"/>
      <w:sz w:val="20"/>
      <w:szCs w:val="20"/>
      <w:vertAlign w:val="baseline"/>
    </w:rPr>
  </w:style>
  <w:style w:type="character" w:customStyle="1" w:styleId="FlietextschwarzfettT10">
    <w:name w:val="Fließtext schwarz+fett T10"/>
    <w:aliases w:val="A12 (Highlight)1"/>
    <w:basedOn w:val="FlietextschwarzT10"/>
    <w:uiPriority w:val="99"/>
    <w:rsid w:val="005726B7"/>
    <w:rPr>
      <w:rFonts w:ascii="Rotis Sans Serif Pro" w:hAnsi="Rotis Sans Serif Pro" w:cs="Rotis Sans Serif Pro"/>
      <w:b/>
      <w:bCs/>
      <w:color w:val="000000"/>
      <w:spacing w:val="0"/>
      <w:sz w:val="20"/>
      <w:szCs w:val="20"/>
      <w:vertAlign w:val="baseline"/>
    </w:rPr>
  </w:style>
  <w:style w:type="character" w:customStyle="1" w:styleId="Flietextfettschwarz">
    <w:name w:val="Fließtext_fett+schwarz"/>
    <w:basedOn w:val="Flietext"/>
    <w:uiPriority w:val="99"/>
    <w:rsid w:val="005726B7"/>
    <w:rPr>
      <w:rFonts w:ascii="Rotis Sans Serif Pro" w:hAnsi="Rotis Sans Serif Pro" w:cs="Rotis Sans Serif Pro"/>
      <w:b/>
      <w:bCs/>
      <w:color w:val="000000"/>
      <w:spacing w:val="0"/>
      <w:sz w:val="20"/>
      <w:szCs w:val="20"/>
      <w:vertAlign w:val="baseline"/>
    </w:rPr>
  </w:style>
  <w:style w:type="paragraph" w:customStyle="1" w:styleId="HeadlineT18">
    <w:name w:val="Headline T18"/>
    <w:aliases w:val="A22"/>
    <w:basedOn w:val="HLTextschriftdtsch"/>
    <w:uiPriority w:val="99"/>
    <w:rsid w:val="005726B7"/>
    <w:pPr>
      <w:spacing w:line="440" w:lineRule="atLeast"/>
    </w:pPr>
    <w:rPr>
      <w:rFonts w:ascii="Rotis Sans Serif Pro ExtraBold" w:hAnsi="Rotis Sans Serif Pro ExtraBold" w:cs="Rotis Sans Serif Pro ExtraBold"/>
      <w:b/>
      <w:bCs/>
      <w:position w:val="6"/>
      <w:sz w:val="36"/>
      <w:szCs w:val="36"/>
    </w:rPr>
  </w:style>
  <w:style w:type="character" w:customStyle="1" w:styleId="HeadlinedblauHeadline-Formate">
    <w:name w:val="Headline dblau (Headline-Formate)"/>
    <w:basedOn w:val="Absatz-Standardschriftart"/>
    <w:uiPriority w:val="99"/>
    <w:rsid w:val="005726B7"/>
    <w:rPr>
      <w:rFonts w:ascii="Rotis Sans Serif Pro ExtraBold" w:hAnsi="Rotis Sans Serif Pro ExtraBold" w:cs="Rotis Sans Serif Pro ExtraBold"/>
      <w:b/>
      <w:bCs/>
      <w:color w:val="34268D"/>
      <w:spacing w:val="0"/>
      <w:sz w:val="48"/>
      <w:szCs w:val="48"/>
      <w:vertAlign w:val="baseline"/>
    </w:rPr>
  </w:style>
  <w:style w:type="character" w:customStyle="1" w:styleId="Sub-Headline">
    <w:name w:val="Sub-Headline"/>
    <w:aliases w:val="schwarz  T18,A22 (Headline-Formate)"/>
    <w:basedOn w:val="Absatz-Standardschriftart"/>
    <w:uiPriority w:val="99"/>
    <w:rsid w:val="005726B7"/>
    <w:rPr>
      <w:rFonts w:ascii="Rotis Sans Serif Pro ExtraBold" w:hAnsi="Rotis Sans Serif Pro ExtraBold" w:cs="Rotis Sans Serif Pro ExtraBold"/>
      <w:b/>
      <w:bCs/>
      <w:color w:val="000000"/>
      <w:spacing w:val="0"/>
      <w:sz w:val="36"/>
      <w:szCs w:val="36"/>
      <w:vertAlign w:val="baseline"/>
    </w:rPr>
  </w:style>
  <w:style w:type="character" w:styleId="NichtaufgelsteErwhnung">
    <w:name w:val="Unresolved Mention"/>
    <w:basedOn w:val="Absatz-Standardschriftart"/>
    <w:uiPriority w:val="99"/>
    <w:semiHidden/>
    <w:unhideWhenUsed/>
    <w:rsid w:val="00B20807"/>
    <w:rPr>
      <w:color w:val="605E5C"/>
      <w:shd w:val="clear" w:color="auto" w:fill="E1DFDD"/>
    </w:rPr>
  </w:style>
  <w:style w:type="paragraph" w:customStyle="1" w:styleId="HLTextschriftengl">
    <w:name w:val="HL Textschrift_engl"/>
    <w:basedOn w:val="Standard"/>
    <w:uiPriority w:val="99"/>
    <w:rsid w:val="00E97B4D"/>
    <w:pPr>
      <w:tabs>
        <w:tab w:val="right" w:pos="3400"/>
      </w:tabs>
      <w:suppressAutoHyphens/>
      <w:autoSpaceDE w:val="0"/>
      <w:autoSpaceDN w:val="0"/>
      <w:adjustRightInd w:val="0"/>
      <w:spacing w:line="240" w:lineRule="atLeast"/>
      <w:jc w:val="both"/>
      <w:textAlignment w:val="center"/>
    </w:pPr>
    <w:rPr>
      <w:rFonts w:ascii="Rotis Sans Serif Pro Light" w:hAnsi="Rotis Sans Serif Pro Light" w:cs="Rotis Sans Serif Pro Light"/>
      <w:color w:val="00000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56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grunwald-wangen.d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N:\Marketing\Presse\Vorlage-Grunwald-Pressemitteilung.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ED508-5FB0-4940-B379-6DCFAE329A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Vorlage-Grunwald-Pressemitteilung.dotx</Template>
  <TotalTime>0</TotalTime>
  <Pages>4</Pages>
  <Words>1297</Words>
  <Characters>8177</Characters>
  <Application>Microsoft Office Word</Application>
  <DocSecurity>0</DocSecurity>
  <Lines>68</Lines>
  <Paragraphs>18</Paragraphs>
  <ScaleCrop>false</ScaleCrop>
  <HeadingPairs>
    <vt:vector size="2" baseType="variant">
      <vt:variant>
        <vt:lpstr>Titel</vt:lpstr>
      </vt:variant>
      <vt:variant>
        <vt:i4>1</vt:i4>
      </vt:variant>
    </vt:vector>
  </HeadingPairs>
  <TitlesOfParts>
    <vt:vector size="1" baseType="lpstr">
      <vt:lpstr/>
    </vt:vector>
  </TitlesOfParts>
  <Company>GRUNWALD</Company>
  <LinksUpToDate>false</LinksUpToDate>
  <CharactersWithSpaces>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Marlies Hodrius</dc:creator>
  <cp:lastModifiedBy>Marlies Hodrius</cp:lastModifiedBy>
  <cp:revision>7</cp:revision>
  <cp:lastPrinted>2021-06-09T05:24:00Z</cp:lastPrinted>
  <dcterms:created xsi:type="dcterms:W3CDTF">2021-06-07T08:45:00Z</dcterms:created>
  <dcterms:modified xsi:type="dcterms:W3CDTF">2021-09-30T09:29:00Z</dcterms:modified>
</cp:coreProperties>
</file>